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CC7B" w14:textId="77777777" w:rsidR="001A250E" w:rsidRPr="00F73ECE" w:rsidRDefault="001A250E">
      <w:pPr>
        <w:rPr>
          <w:b/>
          <w:sz w:val="28"/>
          <w:szCs w:val="28"/>
        </w:rPr>
      </w:pPr>
      <w:r w:rsidRPr="00F73ECE">
        <w:rPr>
          <w:b/>
          <w:sz w:val="28"/>
          <w:szCs w:val="28"/>
        </w:rPr>
        <w:t>Full Authority</w:t>
      </w:r>
    </w:p>
    <w:p w14:paraId="7456413B" w14:textId="76177C20" w:rsidR="001A250E" w:rsidRPr="00F73ECE" w:rsidRDefault="004C74B1">
      <w:pPr>
        <w:rPr>
          <w:b/>
          <w:sz w:val="28"/>
          <w:szCs w:val="28"/>
        </w:rPr>
      </w:pPr>
      <w:r>
        <w:rPr>
          <w:b/>
          <w:sz w:val="28"/>
          <w:szCs w:val="28"/>
        </w:rPr>
        <w:t xml:space="preserve">28 November </w:t>
      </w:r>
      <w:r w:rsidR="001446E2">
        <w:rPr>
          <w:b/>
          <w:sz w:val="28"/>
          <w:szCs w:val="28"/>
        </w:rPr>
        <w:t>2024</w:t>
      </w:r>
    </w:p>
    <w:p w14:paraId="2C115744" w14:textId="23219D6A" w:rsidR="00E6623D" w:rsidRDefault="001A250E">
      <w:pPr>
        <w:rPr>
          <w:b/>
        </w:rPr>
      </w:pPr>
      <w:r w:rsidRPr="00F73ECE">
        <w:rPr>
          <w:b/>
          <w:sz w:val="28"/>
          <w:szCs w:val="28"/>
        </w:rPr>
        <w:t>Agenda Item</w:t>
      </w:r>
      <w:r w:rsidR="00E6623D" w:rsidRPr="00F73ECE">
        <w:rPr>
          <w:b/>
          <w:sz w:val="28"/>
          <w:szCs w:val="28"/>
        </w:rPr>
        <w:t>:</w:t>
      </w:r>
      <w:r w:rsidR="00B47A57">
        <w:rPr>
          <w:b/>
          <w:sz w:val="28"/>
          <w:szCs w:val="28"/>
        </w:rPr>
        <w:t xml:space="preserve">  </w:t>
      </w:r>
      <w:r w:rsidR="00243253">
        <w:rPr>
          <w:b/>
          <w:sz w:val="28"/>
          <w:szCs w:val="28"/>
        </w:rPr>
        <w:t>1</w:t>
      </w:r>
      <w:r w:rsidR="0081799F">
        <w:rPr>
          <w:b/>
          <w:sz w:val="28"/>
          <w:szCs w:val="28"/>
        </w:rPr>
        <w:t>4</w:t>
      </w:r>
      <w:bookmarkStart w:id="0" w:name="_GoBack"/>
      <w:bookmarkEnd w:id="0"/>
    </w:p>
    <w:p w14:paraId="304D95A9" w14:textId="77777777" w:rsidR="00751DA5" w:rsidRDefault="00751DA5">
      <w:pPr>
        <w:rPr>
          <w:b/>
        </w:rPr>
      </w:pPr>
    </w:p>
    <w:p w14:paraId="2B733296" w14:textId="77777777" w:rsidR="00816B66" w:rsidRDefault="00816B66">
      <w:pPr>
        <w:rPr>
          <w:b/>
        </w:rPr>
      </w:pPr>
    </w:p>
    <w:p w14:paraId="7D687530" w14:textId="49484076" w:rsidR="0005041A" w:rsidRPr="00F73ECE" w:rsidRDefault="00243253">
      <w:pPr>
        <w:rPr>
          <w:b/>
          <w:sz w:val="26"/>
          <w:szCs w:val="26"/>
        </w:rPr>
      </w:pPr>
      <w:r>
        <w:rPr>
          <w:b/>
          <w:sz w:val="26"/>
          <w:szCs w:val="26"/>
        </w:rPr>
        <w:t>Flood Hazard Identification Mapping Project Report</w:t>
      </w:r>
    </w:p>
    <w:p w14:paraId="5621CFD8" w14:textId="600B486B" w:rsidR="0084508F" w:rsidRDefault="0084508F" w:rsidP="00C60395">
      <w:pPr>
        <w:rPr>
          <w:b/>
        </w:rPr>
      </w:pPr>
    </w:p>
    <w:p w14:paraId="3A123662" w14:textId="77777777" w:rsidR="001F056F" w:rsidRDefault="001F056F" w:rsidP="00C60395">
      <w:pPr>
        <w:rPr>
          <w:b/>
        </w:rPr>
      </w:pPr>
    </w:p>
    <w:p w14:paraId="389C02B7" w14:textId="78D2624E" w:rsidR="0084508F" w:rsidRDefault="0084508F" w:rsidP="00C60395">
      <w:pPr>
        <w:rPr>
          <w:b/>
        </w:rPr>
      </w:pPr>
      <w:r w:rsidRPr="0084508F">
        <w:rPr>
          <w:b/>
        </w:rPr>
        <w:t>Background</w:t>
      </w:r>
    </w:p>
    <w:p w14:paraId="6DEE06DF" w14:textId="692E698C" w:rsidR="0084508F" w:rsidRDefault="0084508F" w:rsidP="00C60395">
      <w:pPr>
        <w:rPr>
          <w:b/>
        </w:rPr>
      </w:pPr>
    </w:p>
    <w:p w14:paraId="5C022ED7" w14:textId="41423F24" w:rsidR="00FB34CF" w:rsidRPr="00FB34CF" w:rsidRDefault="00243253" w:rsidP="00FD10B5">
      <w:pPr>
        <w:rPr>
          <w:b/>
        </w:rPr>
      </w:pPr>
      <w:r>
        <w:rPr>
          <w:b/>
        </w:rPr>
        <w:t>Please note CVCA staff have provided a link to the original 19 September 2024 report.</w:t>
      </w:r>
    </w:p>
    <w:p w14:paraId="520EA73C" w14:textId="18F25EBB" w:rsidR="00FB34CF" w:rsidRPr="00BA73DB" w:rsidRDefault="00FB34CF" w:rsidP="00FD10B5">
      <w:pPr>
        <w:rPr>
          <w:rFonts w:eastAsia="Calibri"/>
          <w:b/>
          <w:lang w:val="en-CA"/>
        </w:rPr>
      </w:pPr>
    </w:p>
    <w:p w14:paraId="7B170181" w14:textId="77777777" w:rsidR="001F056F" w:rsidRDefault="001F056F" w:rsidP="00FD10B5">
      <w:pPr>
        <w:rPr>
          <w:rFonts w:eastAsia="Calibri"/>
          <w:b/>
          <w:lang w:val="en-CA"/>
        </w:rPr>
      </w:pPr>
    </w:p>
    <w:p w14:paraId="74D536E1" w14:textId="2F442B6B" w:rsidR="00FB34CF" w:rsidRPr="00FB34CF" w:rsidRDefault="006F52B1" w:rsidP="00FD10B5">
      <w:pPr>
        <w:rPr>
          <w:rFonts w:eastAsia="Calibri"/>
          <w:b/>
          <w:lang w:val="en-CA"/>
        </w:rPr>
      </w:pPr>
      <w:r>
        <w:rPr>
          <w:rFonts w:eastAsia="Calibri"/>
          <w:b/>
          <w:lang w:val="en-CA"/>
        </w:rPr>
        <w:t>Current Status/Update</w:t>
      </w:r>
    </w:p>
    <w:p w14:paraId="463F21B9" w14:textId="6BF5EF57" w:rsidR="00FB34CF" w:rsidRDefault="00FB34CF" w:rsidP="00FD10B5">
      <w:pPr>
        <w:rPr>
          <w:rFonts w:eastAsia="Calibri"/>
          <w:lang w:val="en-CA"/>
        </w:rPr>
      </w:pPr>
    </w:p>
    <w:p w14:paraId="54EBC01C" w14:textId="69C8F371" w:rsidR="006F52B1" w:rsidRDefault="006F52B1" w:rsidP="00FD10B5">
      <w:pPr>
        <w:rPr>
          <w:rFonts w:eastAsia="Calibri"/>
          <w:lang w:val="en-CA"/>
        </w:rPr>
      </w:pPr>
      <w:r>
        <w:rPr>
          <w:rFonts w:eastAsia="Calibri"/>
          <w:lang w:val="en-CA"/>
        </w:rPr>
        <w:t>After the 19 September 2024 Board Members’ meeting, CVCA staff reached out to Vice-Chair Colin McLellan, who represents North Kawartha Township to discuss further his concerns regarding the North (Chandos Lake) study.  The meeting with C. McLellan quickly expanded to include Deputy Mayor Jim Whelan, Manager of Planning Darryl Tighe and Junior Planner Emily Fitzgerald.</w:t>
      </w:r>
    </w:p>
    <w:p w14:paraId="5D302D69" w14:textId="1C4AFC8C" w:rsidR="006F52B1" w:rsidRDefault="006F52B1" w:rsidP="00FD10B5">
      <w:pPr>
        <w:rPr>
          <w:rFonts w:eastAsia="Calibri"/>
          <w:lang w:val="en-CA"/>
        </w:rPr>
      </w:pPr>
    </w:p>
    <w:p w14:paraId="03C753D1" w14:textId="12D29DD0" w:rsidR="006F52B1" w:rsidRDefault="006F52B1" w:rsidP="00FD10B5">
      <w:pPr>
        <w:rPr>
          <w:rFonts w:eastAsia="Calibri"/>
          <w:lang w:val="en-CA"/>
        </w:rPr>
      </w:pPr>
      <w:r>
        <w:rPr>
          <w:rFonts w:eastAsia="Calibri"/>
          <w:lang w:val="en-CA"/>
        </w:rPr>
        <w:t>William Burmeister, Director of Water Resources from EXP Inc., Andrew McIntyre CVCA Regulations Officer and myself represented the CVCA.</w:t>
      </w:r>
    </w:p>
    <w:p w14:paraId="4F6FA957" w14:textId="09C04394" w:rsidR="006F52B1" w:rsidRDefault="006F52B1" w:rsidP="00FD10B5">
      <w:pPr>
        <w:rPr>
          <w:rFonts w:eastAsia="Calibri"/>
          <w:lang w:val="en-CA"/>
        </w:rPr>
      </w:pPr>
    </w:p>
    <w:p w14:paraId="2FED377E" w14:textId="3186B6F4" w:rsidR="006F52B1" w:rsidRDefault="006F52B1" w:rsidP="00FD10B5">
      <w:pPr>
        <w:rPr>
          <w:rFonts w:eastAsia="Calibri"/>
          <w:lang w:val="en-CA"/>
        </w:rPr>
      </w:pPr>
      <w:r>
        <w:rPr>
          <w:rFonts w:eastAsia="Calibri"/>
          <w:lang w:val="en-CA"/>
        </w:rPr>
        <w:t>The intent of the meeting was to review the report and simply provide answers to any questions North Kawartha representatives brought forward.  The discussion was good and a number of questions were posed primarily to W. Burmeister.</w:t>
      </w:r>
    </w:p>
    <w:p w14:paraId="3E3BE456" w14:textId="1AB381CC" w:rsidR="006F52B1" w:rsidRDefault="006F52B1" w:rsidP="00FD10B5">
      <w:pPr>
        <w:rPr>
          <w:rFonts w:eastAsia="Calibri"/>
          <w:lang w:val="en-CA"/>
        </w:rPr>
      </w:pPr>
    </w:p>
    <w:p w14:paraId="73873EAE" w14:textId="301F62C8" w:rsidR="006F52B1" w:rsidRDefault="006F52B1" w:rsidP="00FD10B5">
      <w:pPr>
        <w:rPr>
          <w:rFonts w:eastAsia="Calibri"/>
          <w:lang w:val="en-CA"/>
        </w:rPr>
      </w:pPr>
      <w:r>
        <w:rPr>
          <w:rFonts w:eastAsia="Calibri"/>
          <w:lang w:val="en-CA"/>
        </w:rPr>
        <w:t>Ultimately, Deputy Mayor Jim Whelan with the support of the rest of the North Kawartha participants stated he did not agree with the results of the report and he would be seeking Council support to conduct a peer review of EXP’s report.</w:t>
      </w:r>
    </w:p>
    <w:p w14:paraId="1AEDA8E2" w14:textId="57755DAC" w:rsidR="006F52B1" w:rsidRDefault="006F52B1" w:rsidP="00FD10B5">
      <w:pPr>
        <w:rPr>
          <w:rFonts w:eastAsia="Calibri"/>
          <w:lang w:val="en-CA"/>
        </w:rPr>
      </w:pPr>
    </w:p>
    <w:p w14:paraId="4C976175" w14:textId="07F90C09" w:rsidR="006F52B1" w:rsidRDefault="006F52B1" w:rsidP="00FD10B5">
      <w:pPr>
        <w:rPr>
          <w:rFonts w:eastAsia="Calibri"/>
          <w:lang w:val="en-CA"/>
        </w:rPr>
      </w:pPr>
      <w:r>
        <w:rPr>
          <w:rFonts w:eastAsia="Calibri"/>
          <w:lang w:val="en-CA"/>
        </w:rPr>
        <w:t>In answer to a direct question from Deputy Mayor Whelan, I stated unequivocally I would be presenting the original report to the Board for endorsement at the next meeting in November.</w:t>
      </w:r>
    </w:p>
    <w:p w14:paraId="63431F10" w14:textId="210B8C78" w:rsidR="006F52B1" w:rsidRDefault="006F52B1" w:rsidP="00FD10B5">
      <w:pPr>
        <w:rPr>
          <w:rFonts w:eastAsia="Calibri"/>
          <w:lang w:val="en-CA"/>
        </w:rPr>
      </w:pPr>
    </w:p>
    <w:p w14:paraId="3FB19DBD" w14:textId="2EF38768" w:rsidR="006F52B1" w:rsidRDefault="006F52B1" w:rsidP="00FD10B5">
      <w:pPr>
        <w:rPr>
          <w:rFonts w:eastAsia="Calibri"/>
          <w:lang w:val="en-CA"/>
        </w:rPr>
      </w:pPr>
      <w:r>
        <w:rPr>
          <w:rFonts w:eastAsia="Calibri"/>
          <w:lang w:val="en-CA"/>
        </w:rPr>
        <w:t>There has been no further communication from North Kawartha regarding the opposing opinions of the report.</w:t>
      </w:r>
    </w:p>
    <w:p w14:paraId="73225246" w14:textId="06BB4623" w:rsidR="006F52B1" w:rsidRDefault="006F52B1" w:rsidP="00FD10B5">
      <w:pPr>
        <w:rPr>
          <w:rFonts w:eastAsia="Calibri"/>
          <w:lang w:val="en-CA"/>
        </w:rPr>
      </w:pPr>
    </w:p>
    <w:p w14:paraId="597E662F" w14:textId="6122FF20" w:rsidR="006F52B1" w:rsidRDefault="006F52B1" w:rsidP="00FD10B5">
      <w:pPr>
        <w:rPr>
          <w:rFonts w:eastAsia="Calibri"/>
          <w:lang w:val="en-CA"/>
        </w:rPr>
      </w:pPr>
    </w:p>
    <w:p w14:paraId="16A2579A" w14:textId="6D0774C7" w:rsidR="006F52B1" w:rsidRDefault="006F52B1" w:rsidP="00FD10B5">
      <w:pPr>
        <w:rPr>
          <w:rFonts w:eastAsia="Calibri"/>
          <w:lang w:val="en-CA"/>
        </w:rPr>
      </w:pPr>
    </w:p>
    <w:p w14:paraId="5217DB38" w14:textId="7841E6F4" w:rsidR="006F52B1" w:rsidRDefault="006F52B1" w:rsidP="00FD10B5">
      <w:pPr>
        <w:rPr>
          <w:rFonts w:eastAsia="Calibri"/>
          <w:lang w:val="en-CA"/>
        </w:rPr>
      </w:pPr>
    </w:p>
    <w:p w14:paraId="13462943" w14:textId="05A9A451" w:rsidR="006F52B1" w:rsidRDefault="006F52B1" w:rsidP="00FD10B5">
      <w:pPr>
        <w:rPr>
          <w:rFonts w:eastAsia="Calibri"/>
          <w:lang w:val="en-CA"/>
        </w:rPr>
      </w:pPr>
    </w:p>
    <w:p w14:paraId="58117B03" w14:textId="31A8F5C9" w:rsidR="006F52B1" w:rsidRDefault="006F52B1" w:rsidP="00FD10B5">
      <w:pPr>
        <w:rPr>
          <w:rFonts w:eastAsia="Calibri"/>
          <w:lang w:val="en-CA"/>
        </w:rPr>
      </w:pPr>
    </w:p>
    <w:p w14:paraId="39E9F5BD" w14:textId="5F8525B4" w:rsidR="006F52B1" w:rsidRDefault="006F52B1" w:rsidP="00FD10B5">
      <w:pPr>
        <w:rPr>
          <w:rFonts w:eastAsia="Calibri"/>
          <w:lang w:val="en-CA"/>
        </w:rPr>
      </w:pPr>
    </w:p>
    <w:p w14:paraId="120466A0" w14:textId="1335B916" w:rsidR="006F52B1" w:rsidRDefault="006F52B1" w:rsidP="006F52B1">
      <w:pPr>
        <w:jc w:val="center"/>
        <w:rPr>
          <w:rFonts w:eastAsia="Calibri"/>
          <w:lang w:val="en-CA"/>
        </w:rPr>
      </w:pPr>
      <w:r>
        <w:rPr>
          <w:rFonts w:eastAsia="Calibri"/>
          <w:lang w:val="en-CA"/>
        </w:rPr>
        <w:lastRenderedPageBreak/>
        <w:t>-2-</w:t>
      </w:r>
    </w:p>
    <w:p w14:paraId="68D28A03" w14:textId="700575D2" w:rsidR="006F52B1" w:rsidRDefault="006F52B1" w:rsidP="00FD10B5">
      <w:pPr>
        <w:rPr>
          <w:rFonts w:eastAsia="Calibri"/>
          <w:lang w:val="en-CA"/>
        </w:rPr>
      </w:pPr>
    </w:p>
    <w:p w14:paraId="1C85E63D" w14:textId="195568F5" w:rsidR="006F52B1" w:rsidRPr="006F52B1" w:rsidRDefault="006F52B1" w:rsidP="00FD10B5">
      <w:pPr>
        <w:rPr>
          <w:rFonts w:eastAsia="Calibri"/>
          <w:b/>
          <w:i/>
          <w:lang w:val="en-CA"/>
        </w:rPr>
      </w:pPr>
      <w:r w:rsidRPr="006F52B1">
        <w:rPr>
          <w:rFonts w:eastAsia="Calibri"/>
          <w:b/>
          <w:i/>
          <w:lang w:val="en-CA"/>
        </w:rPr>
        <w:t>Staff Recommendation</w:t>
      </w:r>
    </w:p>
    <w:p w14:paraId="7CA84FC6" w14:textId="77777777" w:rsidR="006F52B1" w:rsidRPr="006F52B1" w:rsidRDefault="006F52B1" w:rsidP="00FD10B5">
      <w:pPr>
        <w:rPr>
          <w:rFonts w:eastAsia="Calibri"/>
          <w:b/>
          <w:i/>
          <w:lang w:val="en-CA"/>
        </w:rPr>
      </w:pPr>
    </w:p>
    <w:p w14:paraId="205699B4" w14:textId="141D8252" w:rsidR="006F52B1" w:rsidRDefault="006F52B1" w:rsidP="006F52B1">
      <w:pPr>
        <w:rPr>
          <w:rFonts w:eastAsia="Calibri"/>
          <w:b/>
          <w:i/>
          <w:lang w:val="en-CA"/>
        </w:rPr>
      </w:pPr>
      <w:r w:rsidRPr="006F52B1">
        <w:rPr>
          <w:rFonts w:eastAsia="Calibri"/>
          <w:b/>
          <w:i/>
          <w:lang w:val="en-CA"/>
        </w:rPr>
        <w:t xml:space="preserve">THAT the hydrology and hydraulics reports, and resulting floodplain mapping </w:t>
      </w:r>
      <w:r>
        <w:rPr>
          <w:rFonts w:eastAsia="Calibri"/>
          <w:b/>
          <w:i/>
          <w:lang w:val="en-CA"/>
        </w:rPr>
        <w:t xml:space="preserve">for ON22-070 (North) floodplain </w:t>
      </w:r>
      <w:r w:rsidRPr="006F52B1">
        <w:rPr>
          <w:rFonts w:eastAsia="Calibri"/>
          <w:b/>
          <w:i/>
          <w:lang w:val="en-CA"/>
        </w:rPr>
        <w:t>mapping study be received and CVCA staff be directed to use the flood study information for regulatory purposes,</w:t>
      </w:r>
      <w:r>
        <w:rPr>
          <w:rFonts w:eastAsia="Calibri"/>
          <w:b/>
          <w:i/>
          <w:lang w:val="en-CA"/>
        </w:rPr>
        <w:t xml:space="preserve"> </w:t>
      </w:r>
      <w:r w:rsidRPr="006F52B1">
        <w:rPr>
          <w:rFonts w:eastAsia="Calibri"/>
          <w:b/>
          <w:i/>
          <w:lang w:val="en-CA"/>
        </w:rPr>
        <w:t>including updating the flood elevations in the CVCA Watershed Planning and Regulations Policy Manual.</w:t>
      </w:r>
    </w:p>
    <w:p w14:paraId="6179B9C5" w14:textId="15D8AF28" w:rsidR="006F52B1" w:rsidRDefault="006F52B1" w:rsidP="006F52B1">
      <w:pPr>
        <w:rPr>
          <w:rFonts w:eastAsia="Calibri"/>
          <w:b/>
          <w:i/>
          <w:lang w:val="en-CA"/>
        </w:rPr>
      </w:pPr>
    </w:p>
    <w:p w14:paraId="34C45D49" w14:textId="18CD2707" w:rsidR="006F52B1" w:rsidRDefault="006F52B1" w:rsidP="006F52B1">
      <w:pPr>
        <w:rPr>
          <w:rFonts w:eastAsia="Calibri"/>
          <w:b/>
          <w:i/>
          <w:lang w:val="en-CA"/>
        </w:rPr>
      </w:pPr>
      <w:r>
        <w:rPr>
          <w:rFonts w:eastAsia="Calibri"/>
          <w:b/>
          <w:i/>
          <w:lang w:val="en-CA"/>
        </w:rPr>
        <w:t>And</w:t>
      </w:r>
    </w:p>
    <w:p w14:paraId="52CC676F" w14:textId="77777777" w:rsidR="006F52B1" w:rsidRPr="006F52B1" w:rsidRDefault="006F52B1" w:rsidP="006F52B1">
      <w:pPr>
        <w:rPr>
          <w:rFonts w:eastAsia="Calibri"/>
          <w:b/>
          <w:i/>
          <w:lang w:val="en-CA"/>
        </w:rPr>
      </w:pPr>
    </w:p>
    <w:p w14:paraId="570C63BE" w14:textId="3061B28D" w:rsidR="006F52B1" w:rsidRPr="006F52B1" w:rsidRDefault="006F52B1" w:rsidP="00FD10B5">
      <w:pPr>
        <w:rPr>
          <w:rFonts w:eastAsia="Calibri"/>
          <w:b/>
          <w:i/>
          <w:lang w:val="en-CA"/>
        </w:rPr>
      </w:pPr>
      <w:r w:rsidRPr="006F52B1">
        <w:rPr>
          <w:rFonts w:eastAsia="Calibri"/>
          <w:b/>
          <w:i/>
          <w:lang w:val="en-CA"/>
        </w:rPr>
        <w:t>THAT the hydrology and hydraulics reports, and resulting floodplain mapping for ON22-071 (South) floodplain</w:t>
      </w:r>
      <w:r>
        <w:rPr>
          <w:rFonts w:eastAsia="Calibri"/>
          <w:b/>
          <w:i/>
          <w:lang w:val="en-CA"/>
        </w:rPr>
        <w:t xml:space="preserve"> </w:t>
      </w:r>
      <w:r w:rsidRPr="006F52B1">
        <w:rPr>
          <w:rFonts w:eastAsia="Calibri"/>
          <w:b/>
          <w:i/>
          <w:lang w:val="en-CA"/>
        </w:rPr>
        <w:t>mapping study be received and CVCA staff be directed to use the flood study information for regulatory purposes,</w:t>
      </w:r>
      <w:r>
        <w:rPr>
          <w:rFonts w:eastAsia="Calibri"/>
          <w:b/>
          <w:i/>
          <w:lang w:val="en-CA"/>
        </w:rPr>
        <w:t xml:space="preserve"> i</w:t>
      </w:r>
      <w:r w:rsidRPr="006F52B1">
        <w:rPr>
          <w:rFonts w:eastAsia="Calibri"/>
          <w:b/>
          <w:i/>
          <w:lang w:val="en-CA"/>
        </w:rPr>
        <w:t>ncluding updating the flood elevations in the CVCA Watershed Planning and Regulations Policy Manual.</w:t>
      </w:r>
    </w:p>
    <w:p w14:paraId="76C00E5C" w14:textId="40F3CCD1" w:rsidR="006F52B1" w:rsidRDefault="006F52B1" w:rsidP="00FD10B5">
      <w:pPr>
        <w:rPr>
          <w:rFonts w:eastAsia="Calibri"/>
          <w:lang w:val="en-CA"/>
        </w:rPr>
      </w:pPr>
    </w:p>
    <w:p w14:paraId="64054F41" w14:textId="77777777" w:rsidR="006F52B1" w:rsidRDefault="006F52B1" w:rsidP="00FD10B5">
      <w:pPr>
        <w:rPr>
          <w:rFonts w:eastAsia="Calibri"/>
          <w:lang w:val="en-CA"/>
        </w:rPr>
      </w:pPr>
    </w:p>
    <w:p w14:paraId="17F703F4" w14:textId="3D1F11AD" w:rsidR="00BC4C23" w:rsidRPr="00BC4C23" w:rsidRDefault="006F52B1" w:rsidP="00BC4C23">
      <w:pPr>
        <w:rPr>
          <w:rFonts w:eastAsia="Calibri"/>
          <w:b/>
          <w:lang w:val="en-CA"/>
        </w:rPr>
      </w:pPr>
      <w:r>
        <w:rPr>
          <w:rFonts w:eastAsia="Calibri"/>
          <w:b/>
          <w:lang w:val="en-CA"/>
        </w:rPr>
        <w:t>Board Decision</w:t>
      </w:r>
    </w:p>
    <w:p w14:paraId="13F801B0" w14:textId="49153582" w:rsidR="00BC4C23" w:rsidRPr="00BC4C23" w:rsidRDefault="00BC4C23" w:rsidP="00BC4C23">
      <w:pPr>
        <w:rPr>
          <w:rFonts w:eastAsia="Calibri"/>
          <w:b/>
          <w:lang w:val="en-CA"/>
        </w:rPr>
      </w:pPr>
      <w:r w:rsidRPr="00BC4C23">
        <w:rPr>
          <w:rFonts w:eastAsia="Calibri"/>
          <w:b/>
          <w:lang w:val="en-CA"/>
        </w:rPr>
        <w:t>TP</w:t>
      </w:r>
    </w:p>
    <w:p w14:paraId="189E9EAF" w14:textId="614710DE" w:rsidR="007049FF" w:rsidRPr="00FD10B5" w:rsidRDefault="007049FF" w:rsidP="00C60395"/>
    <w:sectPr w:rsidR="007049FF" w:rsidRPr="00FD10B5" w:rsidSect="000218B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2B99E" w14:textId="77777777" w:rsidR="00326B11" w:rsidRDefault="00326B11" w:rsidP="009F602D">
      <w:r>
        <w:separator/>
      </w:r>
    </w:p>
  </w:endnote>
  <w:endnote w:type="continuationSeparator" w:id="0">
    <w:p w14:paraId="2832E078" w14:textId="77777777" w:rsidR="00326B11" w:rsidRDefault="00326B11" w:rsidP="009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15CF" w14:textId="77777777" w:rsidR="00326B11" w:rsidRDefault="00326B11" w:rsidP="009F602D">
      <w:r>
        <w:separator/>
      </w:r>
    </w:p>
  </w:footnote>
  <w:footnote w:type="continuationSeparator" w:id="0">
    <w:p w14:paraId="2629858E" w14:textId="77777777" w:rsidR="00326B11" w:rsidRDefault="00326B11" w:rsidP="009F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529"/>
    <w:multiLevelType w:val="hybridMultilevel"/>
    <w:tmpl w:val="E3F6D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7632BD"/>
    <w:multiLevelType w:val="hybridMultilevel"/>
    <w:tmpl w:val="F99A5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E96568"/>
    <w:multiLevelType w:val="hybridMultilevel"/>
    <w:tmpl w:val="2C4EFD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38375E62"/>
    <w:multiLevelType w:val="hybridMultilevel"/>
    <w:tmpl w:val="3D80BC42"/>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DD14123"/>
    <w:multiLevelType w:val="hybridMultilevel"/>
    <w:tmpl w:val="272E95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33B777B"/>
    <w:multiLevelType w:val="hybridMultilevel"/>
    <w:tmpl w:val="0A40B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611F7C"/>
    <w:multiLevelType w:val="hybridMultilevel"/>
    <w:tmpl w:val="3F120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4D4FD5"/>
    <w:multiLevelType w:val="hybridMultilevel"/>
    <w:tmpl w:val="C5D41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F23037"/>
    <w:multiLevelType w:val="hybridMultilevel"/>
    <w:tmpl w:val="7BBEC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1F7FEF"/>
    <w:multiLevelType w:val="hybridMultilevel"/>
    <w:tmpl w:val="9E68AC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EFF0342"/>
    <w:multiLevelType w:val="hybridMultilevel"/>
    <w:tmpl w:val="4FE0BD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789364C1"/>
    <w:multiLevelType w:val="hybridMultilevel"/>
    <w:tmpl w:val="3C4A5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E83AB3"/>
    <w:multiLevelType w:val="hybridMultilevel"/>
    <w:tmpl w:val="437E9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0"/>
  </w:num>
  <w:num w:numId="5">
    <w:abstractNumId w:val="8"/>
  </w:num>
  <w:num w:numId="6">
    <w:abstractNumId w:val="5"/>
  </w:num>
  <w:num w:numId="7">
    <w:abstractNumId w:val="6"/>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4"/>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0006A"/>
    <w:rsid w:val="0000145A"/>
    <w:rsid w:val="0000285F"/>
    <w:rsid w:val="000045B9"/>
    <w:rsid w:val="00004CA2"/>
    <w:rsid w:val="00005454"/>
    <w:rsid w:val="00005DE6"/>
    <w:rsid w:val="00005F5F"/>
    <w:rsid w:val="00006EDA"/>
    <w:rsid w:val="0000720A"/>
    <w:rsid w:val="00011AA0"/>
    <w:rsid w:val="00012681"/>
    <w:rsid w:val="000164CD"/>
    <w:rsid w:val="000167B0"/>
    <w:rsid w:val="00020426"/>
    <w:rsid w:val="000218B9"/>
    <w:rsid w:val="000221B7"/>
    <w:rsid w:val="0002314B"/>
    <w:rsid w:val="0002336B"/>
    <w:rsid w:val="00024930"/>
    <w:rsid w:val="00025704"/>
    <w:rsid w:val="00025A4E"/>
    <w:rsid w:val="00031865"/>
    <w:rsid w:val="00031C8C"/>
    <w:rsid w:val="00031FE9"/>
    <w:rsid w:val="00032193"/>
    <w:rsid w:val="000338B6"/>
    <w:rsid w:val="00033EE6"/>
    <w:rsid w:val="00034192"/>
    <w:rsid w:val="000341DE"/>
    <w:rsid w:val="000346CE"/>
    <w:rsid w:val="000369E8"/>
    <w:rsid w:val="00037588"/>
    <w:rsid w:val="00040B46"/>
    <w:rsid w:val="00043C72"/>
    <w:rsid w:val="00047306"/>
    <w:rsid w:val="0005041A"/>
    <w:rsid w:val="0005126A"/>
    <w:rsid w:val="00052B01"/>
    <w:rsid w:val="000531E7"/>
    <w:rsid w:val="00053454"/>
    <w:rsid w:val="000550F9"/>
    <w:rsid w:val="000579ED"/>
    <w:rsid w:val="000619DE"/>
    <w:rsid w:val="000643C0"/>
    <w:rsid w:val="00064CA9"/>
    <w:rsid w:val="0006557F"/>
    <w:rsid w:val="00074225"/>
    <w:rsid w:val="000749EB"/>
    <w:rsid w:val="000761CD"/>
    <w:rsid w:val="000773A2"/>
    <w:rsid w:val="00077D06"/>
    <w:rsid w:val="00080542"/>
    <w:rsid w:val="00081060"/>
    <w:rsid w:val="000813DC"/>
    <w:rsid w:val="00083068"/>
    <w:rsid w:val="0008332F"/>
    <w:rsid w:val="00083AAD"/>
    <w:rsid w:val="00085444"/>
    <w:rsid w:val="0008589D"/>
    <w:rsid w:val="00087E18"/>
    <w:rsid w:val="00090749"/>
    <w:rsid w:val="00090A0C"/>
    <w:rsid w:val="00091BD2"/>
    <w:rsid w:val="00092C36"/>
    <w:rsid w:val="00094665"/>
    <w:rsid w:val="00096B4B"/>
    <w:rsid w:val="000A0151"/>
    <w:rsid w:val="000A2994"/>
    <w:rsid w:val="000B0000"/>
    <w:rsid w:val="000B17C2"/>
    <w:rsid w:val="000B1EF9"/>
    <w:rsid w:val="000B2D53"/>
    <w:rsid w:val="000B6402"/>
    <w:rsid w:val="000B68EC"/>
    <w:rsid w:val="000C190E"/>
    <w:rsid w:val="000C1C5E"/>
    <w:rsid w:val="000C2364"/>
    <w:rsid w:val="000C36EF"/>
    <w:rsid w:val="000C47A5"/>
    <w:rsid w:val="000C6A99"/>
    <w:rsid w:val="000D0596"/>
    <w:rsid w:val="000D0901"/>
    <w:rsid w:val="000D0C1B"/>
    <w:rsid w:val="000D1676"/>
    <w:rsid w:val="000D2649"/>
    <w:rsid w:val="000D4A56"/>
    <w:rsid w:val="000D5AF6"/>
    <w:rsid w:val="000D6EA8"/>
    <w:rsid w:val="000E02D9"/>
    <w:rsid w:val="000E31AA"/>
    <w:rsid w:val="000E36F8"/>
    <w:rsid w:val="000E3A5E"/>
    <w:rsid w:val="000E651C"/>
    <w:rsid w:val="000E715C"/>
    <w:rsid w:val="000F2032"/>
    <w:rsid w:val="000F384C"/>
    <w:rsid w:val="00100471"/>
    <w:rsid w:val="00100ED2"/>
    <w:rsid w:val="0010134C"/>
    <w:rsid w:val="001025DC"/>
    <w:rsid w:val="00102C1A"/>
    <w:rsid w:val="00102F6F"/>
    <w:rsid w:val="00103479"/>
    <w:rsid w:val="00103627"/>
    <w:rsid w:val="00105972"/>
    <w:rsid w:val="00110465"/>
    <w:rsid w:val="00110D33"/>
    <w:rsid w:val="00111C32"/>
    <w:rsid w:val="00114525"/>
    <w:rsid w:val="00114A9C"/>
    <w:rsid w:val="00114FF3"/>
    <w:rsid w:val="00117802"/>
    <w:rsid w:val="00120872"/>
    <w:rsid w:val="0012215B"/>
    <w:rsid w:val="00127B8A"/>
    <w:rsid w:val="00130245"/>
    <w:rsid w:val="00130623"/>
    <w:rsid w:val="00132E70"/>
    <w:rsid w:val="00132E95"/>
    <w:rsid w:val="001364B1"/>
    <w:rsid w:val="00137125"/>
    <w:rsid w:val="001446E2"/>
    <w:rsid w:val="00145C81"/>
    <w:rsid w:val="00146BFE"/>
    <w:rsid w:val="00152021"/>
    <w:rsid w:val="00152E2D"/>
    <w:rsid w:val="0015316C"/>
    <w:rsid w:val="0015549E"/>
    <w:rsid w:val="00155C7E"/>
    <w:rsid w:val="001562FE"/>
    <w:rsid w:val="00156350"/>
    <w:rsid w:val="00156D3B"/>
    <w:rsid w:val="00161E41"/>
    <w:rsid w:val="0016346C"/>
    <w:rsid w:val="00164678"/>
    <w:rsid w:val="00164796"/>
    <w:rsid w:val="001651EF"/>
    <w:rsid w:val="0016540D"/>
    <w:rsid w:val="001677AA"/>
    <w:rsid w:val="0017313E"/>
    <w:rsid w:val="00173A3C"/>
    <w:rsid w:val="001756C6"/>
    <w:rsid w:val="00183C83"/>
    <w:rsid w:val="00184334"/>
    <w:rsid w:val="0018510C"/>
    <w:rsid w:val="00186E0B"/>
    <w:rsid w:val="00192DEB"/>
    <w:rsid w:val="00197437"/>
    <w:rsid w:val="00197438"/>
    <w:rsid w:val="00197F3D"/>
    <w:rsid w:val="001A2071"/>
    <w:rsid w:val="001A250E"/>
    <w:rsid w:val="001A2589"/>
    <w:rsid w:val="001A341D"/>
    <w:rsid w:val="001A4645"/>
    <w:rsid w:val="001A4C8A"/>
    <w:rsid w:val="001A4F10"/>
    <w:rsid w:val="001A59F5"/>
    <w:rsid w:val="001A6F12"/>
    <w:rsid w:val="001B3B07"/>
    <w:rsid w:val="001B4928"/>
    <w:rsid w:val="001B5771"/>
    <w:rsid w:val="001B6ECD"/>
    <w:rsid w:val="001C0AA5"/>
    <w:rsid w:val="001C4328"/>
    <w:rsid w:val="001C518B"/>
    <w:rsid w:val="001C6BE9"/>
    <w:rsid w:val="001C7673"/>
    <w:rsid w:val="001C7685"/>
    <w:rsid w:val="001D3747"/>
    <w:rsid w:val="001D4CBB"/>
    <w:rsid w:val="001E1CD1"/>
    <w:rsid w:val="001E21EC"/>
    <w:rsid w:val="001E4BBB"/>
    <w:rsid w:val="001F056F"/>
    <w:rsid w:val="001F24A5"/>
    <w:rsid w:val="001F3473"/>
    <w:rsid w:val="001F4CF8"/>
    <w:rsid w:val="002014EF"/>
    <w:rsid w:val="00201DCA"/>
    <w:rsid w:val="00201E80"/>
    <w:rsid w:val="0021005D"/>
    <w:rsid w:val="00212079"/>
    <w:rsid w:val="00213DAD"/>
    <w:rsid w:val="00215385"/>
    <w:rsid w:val="00215A8E"/>
    <w:rsid w:val="00215F80"/>
    <w:rsid w:val="002170E8"/>
    <w:rsid w:val="00220823"/>
    <w:rsid w:val="00221A19"/>
    <w:rsid w:val="00222126"/>
    <w:rsid w:val="00223478"/>
    <w:rsid w:val="00224525"/>
    <w:rsid w:val="002249B5"/>
    <w:rsid w:val="00224C3C"/>
    <w:rsid w:val="0022799E"/>
    <w:rsid w:val="002301DF"/>
    <w:rsid w:val="0023039D"/>
    <w:rsid w:val="00230C49"/>
    <w:rsid w:val="0023431B"/>
    <w:rsid w:val="00236696"/>
    <w:rsid w:val="00236AFB"/>
    <w:rsid w:val="00236C1A"/>
    <w:rsid w:val="002412F1"/>
    <w:rsid w:val="00243253"/>
    <w:rsid w:val="00243EE7"/>
    <w:rsid w:val="0024631F"/>
    <w:rsid w:val="00247625"/>
    <w:rsid w:val="0025193E"/>
    <w:rsid w:val="002529E3"/>
    <w:rsid w:val="00253071"/>
    <w:rsid w:val="00253797"/>
    <w:rsid w:val="0025575D"/>
    <w:rsid w:val="002575A9"/>
    <w:rsid w:val="00257EB3"/>
    <w:rsid w:val="00260351"/>
    <w:rsid w:val="002626A1"/>
    <w:rsid w:val="00262964"/>
    <w:rsid w:val="00264A0A"/>
    <w:rsid w:val="00265712"/>
    <w:rsid w:val="00265A89"/>
    <w:rsid w:val="00266166"/>
    <w:rsid w:val="002714F1"/>
    <w:rsid w:val="002717E1"/>
    <w:rsid w:val="00271D43"/>
    <w:rsid w:val="0027231F"/>
    <w:rsid w:val="0027283F"/>
    <w:rsid w:val="002760F4"/>
    <w:rsid w:val="00276780"/>
    <w:rsid w:val="00281961"/>
    <w:rsid w:val="002832BC"/>
    <w:rsid w:val="00283F94"/>
    <w:rsid w:val="002855C6"/>
    <w:rsid w:val="00287805"/>
    <w:rsid w:val="00290116"/>
    <w:rsid w:val="002914FE"/>
    <w:rsid w:val="00291A47"/>
    <w:rsid w:val="0029776F"/>
    <w:rsid w:val="002A2501"/>
    <w:rsid w:val="002A2B13"/>
    <w:rsid w:val="002A3B1A"/>
    <w:rsid w:val="002A5184"/>
    <w:rsid w:val="002A5C78"/>
    <w:rsid w:val="002A5CF2"/>
    <w:rsid w:val="002B01DA"/>
    <w:rsid w:val="002B0C14"/>
    <w:rsid w:val="002B1C22"/>
    <w:rsid w:val="002B76C8"/>
    <w:rsid w:val="002C10F5"/>
    <w:rsid w:val="002C1ABC"/>
    <w:rsid w:val="002C23B6"/>
    <w:rsid w:val="002C30BE"/>
    <w:rsid w:val="002C39AA"/>
    <w:rsid w:val="002C42C5"/>
    <w:rsid w:val="002C4A8D"/>
    <w:rsid w:val="002C574C"/>
    <w:rsid w:val="002C628A"/>
    <w:rsid w:val="002D05ED"/>
    <w:rsid w:val="002D22AE"/>
    <w:rsid w:val="002D3AED"/>
    <w:rsid w:val="002D5762"/>
    <w:rsid w:val="002D68A6"/>
    <w:rsid w:val="002E01C0"/>
    <w:rsid w:val="002E0AF4"/>
    <w:rsid w:val="002E0D01"/>
    <w:rsid w:val="002E170D"/>
    <w:rsid w:val="002E34F0"/>
    <w:rsid w:val="002E522E"/>
    <w:rsid w:val="002E68A6"/>
    <w:rsid w:val="002F01BF"/>
    <w:rsid w:val="002F0B9C"/>
    <w:rsid w:val="002F0F97"/>
    <w:rsid w:val="002F1A89"/>
    <w:rsid w:val="002F25A3"/>
    <w:rsid w:val="002F5BAC"/>
    <w:rsid w:val="002F6E24"/>
    <w:rsid w:val="00300B4E"/>
    <w:rsid w:val="00303880"/>
    <w:rsid w:val="003053B5"/>
    <w:rsid w:val="00307771"/>
    <w:rsid w:val="0031053F"/>
    <w:rsid w:val="00310EB3"/>
    <w:rsid w:val="00312049"/>
    <w:rsid w:val="003120C7"/>
    <w:rsid w:val="003120FC"/>
    <w:rsid w:val="00313584"/>
    <w:rsid w:val="003136F6"/>
    <w:rsid w:val="0031408F"/>
    <w:rsid w:val="0031467C"/>
    <w:rsid w:val="00314B4B"/>
    <w:rsid w:val="003162F3"/>
    <w:rsid w:val="00316856"/>
    <w:rsid w:val="00316BDD"/>
    <w:rsid w:val="00317016"/>
    <w:rsid w:val="00320592"/>
    <w:rsid w:val="00321980"/>
    <w:rsid w:val="00323E95"/>
    <w:rsid w:val="00326B11"/>
    <w:rsid w:val="00326CBC"/>
    <w:rsid w:val="003312C5"/>
    <w:rsid w:val="003316E5"/>
    <w:rsid w:val="003320D8"/>
    <w:rsid w:val="0033418E"/>
    <w:rsid w:val="00337D6F"/>
    <w:rsid w:val="00340110"/>
    <w:rsid w:val="00340B2A"/>
    <w:rsid w:val="003440AE"/>
    <w:rsid w:val="00344EA9"/>
    <w:rsid w:val="003451C6"/>
    <w:rsid w:val="0034605A"/>
    <w:rsid w:val="00346B6A"/>
    <w:rsid w:val="00346F84"/>
    <w:rsid w:val="00347080"/>
    <w:rsid w:val="00347689"/>
    <w:rsid w:val="00347B63"/>
    <w:rsid w:val="003502F6"/>
    <w:rsid w:val="00351AF8"/>
    <w:rsid w:val="003527D4"/>
    <w:rsid w:val="00352DD6"/>
    <w:rsid w:val="00353D0F"/>
    <w:rsid w:val="0035417C"/>
    <w:rsid w:val="00354D89"/>
    <w:rsid w:val="0035510C"/>
    <w:rsid w:val="0035535A"/>
    <w:rsid w:val="00357F3C"/>
    <w:rsid w:val="0036043C"/>
    <w:rsid w:val="00360C51"/>
    <w:rsid w:val="003628E5"/>
    <w:rsid w:val="00362A2B"/>
    <w:rsid w:val="00363074"/>
    <w:rsid w:val="0036333A"/>
    <w:rsid w:val="003636DC"/>
    <w:rsid w:val="00364171"/>
    <w:rsid w:val="0036478D"/>
    <w:rsid w:val="003663AA"/>
    <w:rsid w:val="00371755"/>
    <w:rsid w:val="0037224C"/>
    <w:rsid w:val="0037267C"/>
    <w:rsid w:val="00373278"/>
    <w:rsid w:val="00373A7C"/>
    <w:rsid w:val="00374281"/>
    <w:rsid w:val="00376C84"/>
    <w:rsid w:val="0038025B"/>
    <w:rsid w:val="003829DE"/>
    <w:rsid w:val="0038421B"/>
    <w:rsid w:val="00385480"/>
    <w:rsid w:val="003906CF"/>
    <w:rsid w:val="00392596"/>
    <w:rsid w:val="0039323C"/>
    <w:rsid w:val="003A0A3B"/>
    <w:rsid w:val="003A1A85"/>
    <w:rsid w:val="003A228E"/>
    <w:rsid w:val="003A24B9"/>
    <w:rsid w:val="003A25ED"/>
    <w:rsid w:val="003A299A"/>
    <w:rsid w:val="003A3229"/>
    <w:rsid w:val="003A41A1"/>
    <w:rsid w:val="003A5C4F"/>
    <w:rsid w:val="003A6A8F"/>
    <w:rsid w:val="003A7D5B"/>
    <w:rsid w:val="003B1051"/>
    <w:rsid w:val="003B3FBB"/>
    <w:rsid w:val="003B483C"/>
    <w:rsid w:val="003B48FD"/>
    <w:rsid w:val="003B703C"/>
    <w:rsid w:val="003C0B0C"/>
    <w:rsid w:val="003C675A"/>
    <w:rsid w:val="003D186C"/>
    <w:rsid w:val="003D321B"/>
    <w:rsid w:val="003D4CF1"/>
    <w:rsid w:val="003D757E"/>
    <w:rsid w:val="003E0C9E"/>
    <w:rsid w:val="003E2DAC"/>
    <w:rsid w:val="003E7336"/>
    <w:rsid w:val="003E7801"/>
    <w:rsid w:val="003E7DA3"/>
    <w:rsid w:val="003F18A8"/>
    <w:rsid w:val="003F64E3"/>
    <w:rsid w:val="003F7DB5"/>
    <w:rsid w:val="00400D72"/>
    <w:rsid w:val="00401B5C"/>
    <w:rsid w:val="00401D87"/>
    <w:rsid w:val="00401FE2"/>
    <w:rsid w:val="00402F66"/>
    <w:rsid w:val="00403017"/>
    <w:rsid w:val="00403E88"/>
    <w:rsid w:val="004041E9"/>
    <w:rsid w:val="00405543"/>
    <w:rsid w:val="004068AC"/>
    <w:rsid w:val="00410166"/>
    <w:rsid w:val="0041166E"/>
    <w:rsid w:val="004125E2"/>
    <w:rsid w:val="00413A66"/>
    <w:rsid w:val="00414F54"/>
    <w:rsid w:val="00415931"/>
    <w:rsid w:val="00417D8A"/>
    <w:rsid w:val="00424BF4"/>
    <w:rsid w:val="0042513A"/>
    <w:rsid w:val="0042736D"/>
    <w:rsid w:val="0043111D"/>
    <w:rsid w:val="00432755"/>
    <w:rsid w:val="004335B8"/>
    <w:rsid w:val="00433FB5"/>
    <w:rsid w:val="00434D86"/>
    <w:rsid w:val="00435652"/>
    <w:rsid w:val="00437457"/>
    <w:rsid w:val="004415B1"/>
    <w:rsid w:val="004429CF"/>
    <w:rsid w:val="00442F5D"/>
    <w:rsid w:val="00446405"/>
    <w:rsid w:val="00446544"/>
    <w:rsid w:val="00446690"/>
    <w:rsid w:val="00446FA2"/>
    <w:rsid w:val="0044734C"/>
    <w:rsid w:val="00450B1E"/>
    <w:rsid w:val="00450B24"/>
    <w:rsid w:val="00451238"/>
    <w:rsid w:val="00452B59"/>
    <w:rsid w:val="00455245"/>
    <w:rsid w:val="004604D4"/>
    <w:rsid w:val="004605EA"/>
    <w:rsid w:val="00460777"/>
    <w:rsid w:val="004618F3"/>
    <w:rsid w:val="00462ECF"/>
    <w:rsid w:val="00463215"/>
    <w:rsid w:val="004636E6"/>
    <w:rsid w:val="00465D89"/>
    <w:rsid w:val="004664B7"/>
    <w:rsid w:val="00470178"/>
    <w:rsid w:val="00474DC8"/>
    <w:rsid w:val="00475262"/>
    <w:rsid w:val="00475AE1"/>
    <w:rsid w:val="00477542"/>
    <w:rsid w:val="0048189F"/>
    <w:rsid w:val="00482BE3"/>
    <w:rsid w:val="004842EE"/>
    <w:rsid w:val="004857C6"/>
    <w:rsid w:val="00486187"/>
    <w:rsid w:val="004871EA"/>
    <w:rsid w:val="00487B4C"/>
    <w:rsid w:val="00491080"/>
    <w:rsid w:val="00491515"/>
    <w:rsid w:val="00492199"/>
    <w:rsid w:val="00492FE4"/>
    <w:rsid w:val="004937B8"/>
    <w:rsid w:val="004A0598"/>
    <w:rsid w:val="004A109C"/>
    <w:rsid w:val="004A1E31"/>
    <w:rsid w:val="004A3FB2"/>
    <w:rsid w:val="004A62E1"/>
    <w:rsid w:val="004A6C51"/>
    <w:rsid w:val="004A7658"/>
    <w:rsid w:val="004B4728"/>
    <w:rsid w:val="004B48E1"/>
    <w:rsid w:val="004B67E7"/>
    <w:rsid w:val="004B6AE5"/>
    <w:rsid w:val="004B743C"/>
    <w:rsid w:val="004C0842"/>
    <w:rsid w:val="004C169B"/>
    <w:rsid w:val="004C2658"/>
    <w:rsid w:val="004C3F76"/>
    <w:rsid w:val="004C65ED"/>
    <w:rsid w:val="004C6A44"/>
    <w:rsid w:val="004C6E60"/>
    <w:rsid w:val="004C6EA4"/>
    <w:rsid w:val="004C6F3F"/>
    <w:rsid w:val="004C74B1"/>
    <w:rsid w:val="004D0F11"/>
    <w:rsid w:val="004D10D7"/>
    <w:rsid w:val="004D1BC1"/>
    <w:rsid w:val="004D2876"/>
    <w:rsid w:val="004D2A81"/>
    <w:rsid w:val="004D2CB5"/>
    <w:rsid w:val="004D474D"/>
    <w:rsid w:val="004D5319"/>
    <w:rsid w:val="004D69BC"/>
    <w:rsid w:val="004D7EB6"/>
    <w:rsid w:val="004E14CB"/>
    <w:rsid w:val="004E1965"/>
    <w:rsid w:val="004E1D47"/>
    <w:rsid w:val="004F0851"/>
    <w:rsid w:val="004F1501"/>
    <w:rsid w:val="004F19C9"/>
    <w:rsid w:val="004F1A80"/>
    <w:rsid w:val="004F313A"/>
    <w:rsid w:val="004F4150"/>
    <w:rsid w:val="004F41C0"/>
    <w:rsid w:val="004F4DDB"/>
    <w:rsid w:val="004F53EF"/>
    <w:rsid w:val="004F6DE6"/>
    <w:rsid w:val="00502649"/>
    <w:rsid w:val="00503087"/>
    <w:rsid w:val="005065B5"/>
    <w:rsid w:val="00510B32"/>
    <w:rsid w:val="005112C5"/>
    <w:rsid w:val="00521CBF"/>
    <w:rsid w:val="00523844"/>
    <w:rsid w:val="00526309"/>
    <w:rsid w:val="00526804"/>
    <w:rsid w:val="00526D0A"/>
    <w:rsid w:val="005276BC"/>
    <w:rsid w:val="00527991"/>
    <w:rsid w:val="00531378"/>
    <w:rsid w:val="00532356"/>
    <w:rsid w:val="005326FA"/>
    <w:rsid w:val="00533F53"/>
    <w:rsid w:val="00534FF8"/>
    <w:rsid w:val="00535131"/>
    <w:rsid w:val="005404B5"/>
    <w:rsid w:val="00541A6D"/>
    <w:rsid w:val="005422EE"/>
    <w:rsid w:val="00543CD2"/>
    <w:rsid w:val="00545A71"/>
    <w:rsid w:val="00555601"/>
    <w:rsid w:val="00556021"/>
    <w:rsid w:val="00560639"/>
    <w:rsid w:val="00563A38"/>
    <w:rsid w:val="00563F9A"/>
    <w:rsid w:val="00566265"/>
    <w:rsid w:val="00567BD7"/>
    <w:rsid w:val="00571881"/>
    <w:rsid w:val="00571B37"/>
    <w:rsid w:val="00571D4B"/>
    <w:rsid w:val="00573DB4"/>
    <w:rsid w:val="005745F7"/>
    <w:rsid w:val="0057490A"/>
    <w:rsid w:val="00575B78"/>
    <w:rsid w:val="0057632F"/>
    <w:rsid w:val="00576675"/>
    <w:rsid w:val="00576D5C"/>
    <w:rsid w:val="0058198B"/>
    <w:rsid w:val="00581FE7"/>
    <w:rsid w:val="005837CA"/>
    <w:rsid w:val="00584C34"/>
    <w:rsid w:val="005853AE"/>
    <w:rsid w:val="00586BB0"/>
    <w:rsid w:val="00586D79"/>
    <w:rsid w:val="00586FD8"/>
    <w:rsid w:val="00587F8F"/>
    <w:rsid w:val="0059030D"/>
    <w:rsid w:val="0059433A"/>
    <w:rsid w:val="005945F7"/>
    <w:rsid w:val="0059672E"/>
    <w:rsid w:val="0059752E"/>
    <w:rsid w:val="005A11D2"/>
    <w:rsid w:val="005A5131"/>
    <w:rsid w:val="005A528B"/>
    <w:rsid w:val="005B0F89"/>
    <w:rsid w:val="005B255D"/>
    <w:rsid w:val="005B2C78"/>
    <w:rsid w:val="005B49C6"/>
    <w:rsid w:val="005B752E"/>
    <w:rsid w:val="005B7A84"/>
    <w:rsid w:val="005C1778"/>
    <w:rsid w:val="005C2527"/>
    <w:rsid w:val="005C7696"/>
    <w:rsid w:val="005D04BE"/>
    <w:rsid w:val="005D3E93"/>
    <w:rsid w:val="005D4F53"/>
    <w:rsid w:val="005D5869"/>
    <w:rsid w:val="005D5D71"/>
    <w:rsid w:val="005E02AB"/>
    <w:rsid w:val="005E2446"/>
    <w:rsid w:val="005E2C80"/>
    <w:rsid w:val="005E701F"/>
    <w:rsid w:val="005F011F"/>
    <w:rsid w:val="005F0903"/>
    <w:rsid w:val="005F292C"/>
    <w:rsid w:val="005F473D"/>
    <w:rsid w:val="005F7E2A"/>
    <w:rsid w:val="006031C8"/>
    <w:rsid w:val="00603476"/>
    <w:rsid w:val="0060384A"/>
    <w:rsid w:val="0060458E"/>
    <w:rsid w:val="00605496"/>
    <w:rsid w:val="00605FB6"/>
    <w:rsid w:val="006064CB"/>
    <w:rsid w:val="00612870"/>
    <w:rsid w:val="006128B2"/>
    <w:rsid w:val="00613EAB"/>
    <w:rsid w:val="00616F5E"/>
    <w:rsid w:val="00620F07"/>
    <w:rsid w:val="00621ACF"/>
    <w:rsid w:val="0062271D"/>
    <w:rsid w:val="00624663"/>
    <w:rsid w:val="00625D0B"/>
    <w:rsid w:val="00625D93"/>
    <w:rsid w:val="00632E26"/>
    <w:rsid w:val="00633A4E"/>
    <w:rsid w:val="00633A58"/>
    <w:rsid w:val="00635989"/>
    <w:rsid w:val="006407B5"/>
    <w:rsid w:val="00642B0F"/>
    <w:rsid w:val="00644215"/>
    <w:rsid w:val="006477BF"/>
    <w:rsid w:val="00647B30"/>
    <w:rsid w:val="00653AA9"/>
    <w:rsid w:val="00654E46"/>
    <w:rsid w:val="00654F39"/>
    <w:rsid w:val="0065628A"/>
    <w:rsid w:val="00662731"/>
    <w:rsid w:val="00662FCE"/>
    <w:rsid w:val="00663CDE"/>
    <w:rsid w:val="006643CF"/>
    <w:rsid w:val="006647BD"/>
    <w:rsid w:val="00665C35"/>
    <w:rsid w:val="0066615C"/>
    <w:rsid w:val="00666B8B"/>
    <w:rsid w:val="00670A5F"/>
    <w:rsid w:val="00671041"/>
    <w:rsid w:val="00673743"/>
    <w:rsid w:val="006801F6"/>
    <w:rsid w:val="006810FD"/>
    <w:rsid w:val="00682E3C"/>
    <w:rsid w:val="006841DF"/>
    <w:rsid w:val="0068687D"/>
    <w:rsid w:val="0068789D"/>
    <w:rsid w:val="00691001"/>
    <w:rsid w:val="00692400"/>
    <w:rsid w:val="00693F61"/>
    <w:rsid w:val="0069469A"/>
    <w:rsid w:val="00694CFE"/>
    <w:rsid w:val="00694D8C"/>
    <w:rsid w:val="00695EAB"/>
    <w:rsid w:val="00696BE6"/>
    <w:rsid w:val="00696D67"/>
    <w:rsid w:val="006971B5"/>
    <w:rsid w:val="006A04C7"/>
    <w:rsid w:val="006A27E6"/>
    <w:rsid w:val="006A4701"/>
    <w:rsid w:val="006A5054"/>
    <w:rsid w:val="006A5AD4"/>
    <w:rsid w:val="006B0C55"/>
    <w:rsid w:val="006B4D3C"/>
    <w:rsid w:val="006B61FA"/>
    <w:rsid w:val="006B6FAA"/>
    <w:rsid w:val="006B7129"/>
    <w:rsid w:val="006B7630"/>
    <w:rsid w:val="006C09EE"/>
    <w:rsid w:val="006C0EF4"/>
    <w:rsid w:val="006C28A3"/>
    <w:rsid w:val="006C33B2"/>
    <w:rsid w:val="006C375F"/>
    <w:rsid w:val="006C43E8"/>
    <w:rsid w:val="006C46BD"/>
    <w:rsid w:val="006C4AD8"/>
    <w:rsid w:val="006C4E2C"/>
    <w:rsid w:val="006C55A7"/>
    <w:rsid w:val="006C5F52"/>
    <w:rsid w:val="006D19A2"/>
    <w:rsid w:val="006D2750"/>
    <w:rsid w:val="006D34B6"/>
    <w:rsid w:val="006D4387"/>
    <w:rsid w:val="006D4426"/>
    <w:rsid w:val="006D55B0"/>
    <w:rsid w:val="006D5B16"/>
    <w:rsid w:val="006E1075"/>
    <w:rsid w:val="006E11AD"/>
    <w:rsid w:val="006E1C10"/>
    <w:rsid w:val="006E323C"/>
    <w:rsid w:val="006E3B94"/>
    <w:rsid w:val="006E53B7"/>
    <w:rsid w:val="006E55FA"/>
    <w:rsid w:val="006F0A78"/>
    <w:rsid w:val="006F2388"/>
    <w:rsid w:val="006F2D2B"/>
    <w:rsid w:val="006F3ACE"/>
    <w:rsid w:val="006F5236"/>
    <w:rsid w:val="006F52B1"/>
    <w:rsid w:val="006F548D"/>
    <w:rsid w:val="007003D5"/>
    <w:rsid w:val="00701689"/>
    <w:rsid w:val="007049FF"/>
    <w:rsid w:val="0071081F"/>
    <w:rsid w:val="007110F6"/>
    <w:rsid w:val="007136DB"/>
    <w:rsid w:val="0071396D"/>
    <w:rsid w:val="00715450"/>
    <w:rsid w:val="007167D7"/>
    <w:rsid w:val="00720E13"/>
    <w:rsid w:val="007214E8"/>
    <w:rsid w:val="007217EE"/>
    <w:rsid w:val="00722875"/>
    <w:rsid w:val="00726379"/>
    <w:rsid w:val="00727882"/>
    <w:rsid w:val="00730C8C"/>
    <w:rsid w:val="00731908"/>
    <w:rsid w:val="007320D1"/>
    <w:rsid w:val="0073277B"/>
    <w:rsid w:val="00732F30"/>
    <w:rsid w:val="00734159"/>
    <w:rsid w:val="0073513C"/>
    <w:rsid w:val="00735289"/>
    <w:rsid w:val="0073682A"/>
    <w:rsid w:val="00737A9C"/>
    <w:rsid w:val="007419AC"/>
    <w:rsid w:val="0074239A"/>
    <w:rsid w:val="00743EFB"/>
    <w:rsid w:val="007443AE"/>
    <w:rsid w:val="00744497"/>
    <w:rsid w:val="00744859"/>
    <w:rsid w:val="00750133"/>
    <w:rsid w:val="00750663"/>
    <w:rsid w:val="00751810"/>
    <w:rsid w:val="00751DA5"/>
    <w:rsid w:val="0075375F"/>
    <w:rsid w:val="00756208"/>
    <w:rsid w:val="00756A51"/>
    <w:rsid w:val="00761F8F"/>
    <w:rsid w:val="00763092"/>
    <w:rsid w:val="00763301"/>
    <w:rsid w:val="00765E0A"/>
    <w:rsid w:val="00770B81"/>
    <w:rsid w:val="0077156F"/>
    <w:rsid w:val="00773D56"/>
    <w:rsid w:val="007740AB"/>
    <w:rsid w:val="00774614"/>
    <w:rsid w:val="0077521D"/>
    <w:rsid w:val="00776122"/>
    <w:rsid w:val="0077767D"/>
    <w:rsid w:val="00782D08"/>
    <w:rsid w:val="00786B9B"/>
    <w:rsid w:val="00786DAC"/>
    <w:rsid w:val="0078744C"/>
    <w:rsid w:val="00791FC8"/>
    <w:rsid w:val="00792D25"/>
    <w:rsid w:val="00794BDF"/>
    <w:rsid w:val="00796FA0"/>
    <w:rsid w:val="00797DE4"/>
    <w:rsid w:val="007A0590"/>
    <w:rsid w:val="007A1859"/>
    <w:rsid w:val="007A2BF9"/>
    <w:rsid w:val="007A4DA4"/>
    <w:rsid w:val="007A50B0"/>
    <w:rsid w:val="007A58F4"/>
    <w:rsid w:val="007A5FC7"/>
    <w:rsid w:val="007A7AE2"/>
    <w:rsid w:val="007A7DB7"/>
    <w:rsid w:val="007B189D"/>
    <w:rsid w:val="007B39A4"/>
    <w:rsid w:val="007B497E"/>
    <w:rsid w:val="007B4A12"/>
    <w:rsid w:val="007B5665"/>
    <w:rsid w:val="007B5A8F"/>
    <w:rsid w:val="007B6D13"/>
    <w:rsid w:val="007B6E23"/>
    <w:rsid w:val="007C07E5"/>
    <w:rsid w:val="007C3618"/>
    <w:rsid w:val="007C6DEB"/>
    <w:rsid w:val="007D1517"/>
    <w:rsid w:val="007D1C7D"/>
    <w:rsid w:val="007D20BD"/>
    <w:rsid w:val="007D3D91"/>
    <w:rsid w:val="007D6AAC"/>
    <w:rsid w:val="007E07B9"/>
    <w:rsid w:val="007E2482"/>
    <w:rsid w:val="007E290A"/>
    <w:rsid w:val="007E2E52"/>
    <w:rsid w:val="007E348A"/>
    <w:rsid w:val="007E6D22"/>
    <w:rsid w:val="007E6D58"/>
    <w:rsid w:val="007F00CB"/>
    <w:rsid w:val="007F3800"/>
    <w:rsid w:val="007F50F8"/>
    <w:rsid w:val="007F577D"/>
    <w:rsid w:val="007F649B"/>
    <w:rsid w:val="00801F5D"/>
    <w:rsid w:val="008028FE"/>
    <w:rsid w:val="008029D1"/>
    <w:rsid w:val="00803EE6"/>
    <w:rsid w:val="0080538A"/>
    <w:rsid w:val="00810895"/>
    <w:rsid w:val="00810A4B"/>
    <w:rsid w:val="0081282E"/>
    <w:rsid w:val="00812998"/>
    <w:rsid w:val="00813C8E"/>
    <w:rsid w:val="008143D8"/>
    <w:rsid w:val="00815998"/>
    <w:rsid w:val="00816151"/>
    <w:rsid w:val="00816B66"/>
    <w:rsid w:val="0081799F"/>
    <w:rsid w:val="0082271B"/>
    <w:rsid w:val="00822C05"/>
    <w:rsid w:val="00823D5C"/>
    <w:rsid w:val="008267DB"/>
    <w:rsid w:val="00827D65"/>
    <w:rsid w:val="008301DF"/>
    <w:rsid w:val="00831376"/>
    <w:rsid w:val="00831FE4"/>
    <w:rsid w:val="00835A9E"/>
    <w:rsid w:val="00836428"/>
    <w:rsid w:val="00836621"/>
    <w:rsid w:val="00837FC0"/>
    <w:rsid w:val="00840D37"/>
    <w:rsid w:val="00843B36"/>
    <w:rsid w:val="00844463"/>
    <w:rsid w:val="0084508F"/>
    <w:rsid w:val="00847A04"/>
    <w:rsid w:val="008501F3"/>
    <w:rsid w:val="008505FE"/>
    <w:rsid w:val="00850748"/>
    <w:rsid w:val="008549C4"/>
    <w:rsid w:val="00854C62"/>
    <w:rsid w:val="008575F6"/>
    <w:rsid w:val="008601EF"/>
    <w:rsid w:val="00860C80"/>
    <w:rsid w:val="00862A00"/>
    <w:rsid w:val="00863732"/>
    <w:rsid w:val="008638E2"/>
    <w:rsid w:val="00863F18"/>
    <w:rsid w:val="00866CCF"/>
    <w:rsid w:val="00866D2F"/>
    <w:rsid w:val="00867C03"/>
    <w:rsid w:val="00871A20"/>
    <w:rsid w:val="0087244E"/>
    <w:rsid w:val="008747E4"/>
    <w:rsid w:val="0087749F"/>
    <w:rsid w:val="00881452"/>
    <w:rsid w:val="0088323D"/>
    <w:rsid w:val="00883F1E"/>
    <w:rsid w:val="00884E08"/>
    <w:rsid w:val="00884E63"/>
    <w:rsid w:val="0088559D"/>
    <w:rsid w:val="008861F9"/>
    <w:rsid w:val="00887195"/>
    <w:rsid w:val="008874B9"/>
    <w:rsid w:val="00891387"/>
    <w:rsid w:val="008923EE"/>
    <w:rsid w:val="0089572C"/>
    <w:rsid w:val="00896673"/>
    <w:rsid w:val="008A2C34"/>
    <w:rsid w:val="008A32B9"/>
    <w:rsid w:val="008A4199"/>
    <w:rsid w:val="008A4DB0"/>
    <w:rsid w:val="008A53DE"/>
    <w:rsid w:val="008A599F"/>
    <w:rsid w:val="008A614A"/>
    <w:rsid w:val="008A68B5"/>
    <w:rsid w:val="008B0FB0"/>
    <w:rsid w:val="008B4AE5"/>
    <w:rsid w:val="008B4E62"/>
    <w:rsid w:val="008B4ECC"/>
    <w:rsid w:val="008B769D"/>
    <w:rsid w:val="008C089B"/>
    <w:rsid w:val="008C24AD"/>
    <w:rsid w:val="008C448D"/>
    <w:rsid w:val="008C50AC"/>
    <w:rsid w:val="008C5D58"/>
    <w:rsid w:val="008D08D2"/>
    <w:rsid w:val="008D0D63"/>
    <w:rsid w:val="008D0E56"/>
    <w:rsid w:val="008D14D5"/>
    <w:rsid w:val="008D30EF"/>
    <w:rsid w:val="008D45E3"/>
    <w:rsid w:val="008D4FEC"/>
    <w:rsid w:val="008D6570"/>
    <w:rsid w:val="008E0117"/>
    <w:rsid w:val="008E017B"/>
    <w:rsid w:val="008E04EB"/>
    <w:rsid w:val="008E12E5"/>
    <w:rsid w:val="008E428F"/>
    <w:rsid w:val="008E54AD"/>
    <w:rsid w:val="008F1C25"/>
    <w:rsid w:val="008F2340"/>
    <w:rsid w:val="008F2541"/>
    <w:rsid w:val="008F2C0C"/>
    <w:rsid w:val="008F5431"/>
    <w:rsid w:val="009018E6"/>
    <w:rsid w:val="00901A9B"/>
    <w:rsid w:val="00904169"/>
    <w:rsid w:val="0090777C"/>
    <w:rsid w:val="00907860"/>
    <w:rsid w:val="00912C02"/>
    <w:rsid w:val="00915609"/>
    <w:rsid w:val="009157F8"/>
    <w:rsid w:val="00917AA9"/>
    <w:rsid w:val="009202FB"/>
    <w:rsid w:val="00922C69"/>
    <w:rsid w:val="00922E98"/>
    <w:rsid w:val="00927EDB"/>
    <w:rsid w:val="009321D8"/>
    <w:rsid w:val="00932295"/>
    <w:rsid w:val="0093351B"/>
    <w:rsid w:val="00933F3A"/>
    <w:rsid w:val="0093473B"/>
    <w:rsid w:val="00934D7F"/>
    <w:rsid w:val="009400D1"/>
    <w:rsid w:val="0094435C"/>
    <w:rsid w:val="00945466"/>
    <w:rsid w:val="00946566"/>
    <w:rsid w:val="00946961"/>
    <w:rsid w:val="00947580"/>
    <w:rsid w:val="00950755"/>
    <w:rsid w:val="009522EA"/>
    <w:rsid w:val="00954F1F"/>
    <w:rsid w:val="0096039B"/>
    <w:rsid w:val="00960504"/>
    <w:rsid w:val="009607A8"/>
    <w:rsid w:val="009608F4"/>
    <w:rsid w:val="00962478"/>
    <w:rsid w:val="00967418"/>
    <w:rsid w:val="0097077A"/>
    <w:rsid w:val="00974503"/>
    <w:rsid w:val="00977EAC"/>
    <w:rsid w:val="00981636"/>
    <w:rsid w:val="00984604"/>
    <w:rsid w:val="009859BF"/>
    <w:rsid w:val="00991250"/>
    <w:rsid w:val="0099186B"/>
    <w:rsid w:val="00993571"/>
    <w:rsid w:val="009971E6"/>
    <w:rsid w:val="009A1ABB"/>
    <w:rsid w:val="009A3C3B"/>
    <w:rsid w:val="009A45B3"/>
    <w:rsid w:val="009A4D2F"/>
    <w:rsid w:val="009A6F6F"/>
    <w:rsid w:val="009A7C61"/>
    <w:rsid w:val="009A7E95"/>
    <w:rsid w:val="009B3201"/>
    <w:rsid w:val="009B6E2E"/>
    <w:rsid w:val="009C090E"/>
    <w:rsid w:val="009C147F"/>
    <w:rsid w:val="009C2161"/>
    <w:rsid w:val="009C4654"/>
    <w:rsid w:val="009C5E98"/>
    <w:rsid w:val="009C5F4B"/>
    <w:rsid w:val="009C68CF"/>
    <w:rsid w:val="009C77EE"/>
    <w:rsid w:val="009D0C04"/>
    <w:rsid w:val="009D2B73"/>
    <w:rsid w:val="009D34D1"/>
    <w:rsid w:val="009D75FF"/>
    <w:rsid w:val="009D7B3C"/>
    <w:rsid w:val="009E038C"/>
    <w:rsid w:val="009E17A8"/>
    <w:rsid w:val="009E1898"/>
    <w:rsid w:val="009E53AB"/>
    <w:rsid w:val="009E712C"/>
    <w:rsid w:val="009E79A3"/>
    <w:rsid w:val="009F0004"/>
    <w:rsid w:val="009F0E6D"/>
    <w:rsid w:val="009F2BEF"/>
    <w:rsid w:val="009F3AE2"/>
    <w:rsid w:val="009F55AE"/>
    <w:rsid w:val="009F5C12"/>
    <w:rsid w:val="009F602D"/>
    <w:rsid w:val="00A0178B"/>
    <w:rsid w:val="00A020A1"/>
    <w:rsid w:val="00A0531A"/>
    <w:rsid w:val="00A06382"/>
    <w:rsid w:val="00A07CB8"/>
    <w:rsid w:val="00A10229"/>
    <w:rsid w:val="00A1073F"/>
    <w:rsid w:val="00A10F56"/>
    <w:rsid w:val="00A12FE9"/>
    <w:rsid w:val="00A14FF8"/>
    <w:rsid w:val="00A174DE"/>
    <w:rsid w:val="00A25153"/>
    <w:rsid w:val="00A26558"/>
    <w:rsid w:val="00A268A4"/>
    <w:rsid w:val="00A2787E"/>
    <w:rsid w:val="00A300AF"/>
    <w:rsid w:val="00A310DE"/>
    <w:rsid w:val="00A31586"/>
    <w:rsid w:val="00A317F2"/>
    <w:rsid w:val="00A31B9D"/>
    <w:rsid w:val="00A31DD0"/>
    <w:rsid w:val="00A36D1A"/>
    <w:rsid w:val="00A37AA5"/>
    <w:rsid w:val="00A418F0"/>
    <w:rsid w:val="00A42A74"/>
    <w:rsid w:val="00A432D6"/>
    <w:rsid w:val="00A45942"/>
    <w:rsid w:val="00A45A2E"/>
    <w:rsid w:val="00A468FE"/>
    <w:rsid w:val="00A51A05"/>
    <w:rsid w:val="00A51F37"/>
    <w:rsid w:val="00A5414D"/>
    <w:rsid w:val="00A5662B"/>
    <w:rsid w:val="00A63275"/>
    <w:rsid w:val="00A64B38"/>
    <w:rsid w:val="00A66E18"/>
    <w:rsid w:val="00A72ACB"/>
    <w:rsid w:val="00A73023"/>
    <w:rsid w:val="00A74BA1"/>
    <w:rsid w:val="00A80915"/>
    <w:rsid w:val="00A81571"/>
    <w:rsid w:val="00A82068"/>
    <w:rsid w:val="00A91CDB"/>
    <w:rsid w:val="00A924C4"/>
    <w:rsid w:val="00A938BB"/>
    <w:rsid w:val="00A938CC"/>
    <w:rsid w:val="00A95FCC"/>
    <w:rsid w:val="00A97114"/>
    <w:rsid w:val="00A97402"/>
    <w:rsid w:val="00AA0423"/>
    <w:rsid w:val="00AA1B8F"/>
    <w:rsid w:val="00AA4990"/>
    <w:rsid w:val="00AA6E21"/>
    <w:rsid w:val="00AB0C86"/>
    <w:rsid w:val="00AB10A0"/>
    <w:rsid w:val="00AB1DF1"/>
    <w:rsid w:val="00AB1FE6"/>
    <w:rsid w:val="00AB4783"/>
    <w:rsid w:val="00AC067D"/>
    <w:rsid w:val="00AC0804"/>
    <w:rsid w:val="00AC19F2"/>
    <w:rsid w:val="00AC2926"/>
    <w:rsid w:val="00AC4811"/>
    <w:rsid w:val="00AC5FBE"/>
    <w:rsid w:val="00AC6AA0"/>
    <w:rsid w:val="00AD17A4"/>
    <w:rsid w:val="00AD4575"/>
    <w:rsid w:val="00AD5B06"/>
    <w:rsid w:val="00AD7651"/>
    <w:rsid w:val="00AD7BF1"/>
    <w:rsid w:val="00AE0702"/>
    <w:rsid w:val="00AE0981"/>
    <w:rsid w:val="00AE2A20"/>
    <w:rsid w:val="00AE2A7B"/>
    <w:rsid w:val="00AE5A6D"/>
    <w:rsid w:val="00AE5D8E"/>
    <w:rsid w:val="00AE6D7C"/>
    <w:rsid w:val="00AF2AD3"/>
    <w:rsid w:val="00AF2B32"/>
    <w:rsid w:val="00AF3159"/>
    <w:rsid w:val="00AF3274"/>
    <w:rsid w:val="00AF558D"/>
    <w:rsid w:val="00AF6226"/>
    <w:rsid w:val="00AF6443"/>
    <w:rsid w:val="00AF7E09"/>
    <w:rsid w:val="00B017D6"/>
    <w:rsid w:val="00B040E8"/>
    <w:rsid w:val="00B05711"/>
    <w:rsid w:val="00B0726E"/>
    <w:rsid w:val="00B10C27"/>
    <w:rsid w:val="00B11CD1"/>
    <w:rsid w:val="00B128E0"/>
    <w:rsid w:val="00B132F0"/>
    <w:rsid w:val="00B15312"/>
    <w:rsid w:val="00B16BDA"/>
    <w:rsid w:val="00B21C15"/>
    <w:rsid w:val="00B22A95"/>
    <w:rsid w:val="00B236D6"/>
    <w:rsid w:val="00B23D52"/>
    <w:rsid w:val="00B241F1"/>
    <w:rsid w:val="00B24E53"/>
    <w:rsid w:val="00B25133"/>
    <w:rsid w:val="00B25876"/>
    <w:rsid w:val="00B31404"/>
    <w:rsid w:val="00B33DC7"/>
    <w:rsid w:val="00B351C8"/>
    <w:rsid w:val="00B357D1"/>
    <w:rsid w:val="00B41952"/>
    <w:rsid w:val="00B43155"/>
    <w:rsid w:val="00B439C7"/>
    <w:rsid w:val="00B47A57"/>
    <w:rsid w:val="00B51512"/>
    <w:rsid w:val="00B5295B"/>
    <w:rsid w:val="00B530FE"/>
    <w:rsid w:val="00B538C1"/>
    <w:rsid w:val="00B5530C"/>
    <w:rsid w:val="00B55454"/>
    <w:rsid w:val="00B55855"/>
    <w:rsid w:val="00B57D0D"/>
    <w:rsid w:val="00B608B4"/>
    <w:rsid w:val="00B61418"/>
    <w:rsid w:val="00B615B1"/>
    <w:rsid w:val="00B63414"/>
    <w:rsid w:val="00B63D27"/>
    <w:rsid w:val="00B64EBA"/>
    <w:rsid w:val="00B65D93"/>
    <w:rsid w:val="00B66A4D"/>
    <w:rsid w:val="00B67300"/>
    <w:rsid w:val="00B719FD"/>
    <w:rsid w:val="00B74D63"/>
    <w:rsid w:val="00B7616D"/>
    <w:rsid w:val="00B77382"/>
    <w:rsid w:val="00B778CE"/>
    <w:rsid w:val="00B817E7"/>
    <w:rsid w:val="00B82F07"/>
    <w:rsid w:val="00B833B9"/>
    <w:rsid w:val="00B84129"/>
    <w:rsid w:val="00B857C1"/>
    <w:rsid w:val="00B8636D"/>
    <w:rsid w:val="00B86827"/>
    <w:rsid w:val="00B91D53"/>
    <w:rsid w:val="00B9276C"/>
    <w:rsid w:val="00B94C83"/>
    <w:rsid w:val="00B94CC6"/>
    <w:rsid w:val="00B97F67"/>
    <w:rsid w:val="00BA251F"/>
    <w:rsid w:val="00BA2649"/>
    <w:rsid w:val="00BA2CBF"/>
    <w:rsid w:val="00BA505C"/>
    <w:rsid w:val="00BA605A"/>
    <w:rsid w:val="00BA73DB"/>
    <w:rsid w:val="00BA7707"/>
    <w:rsid w:val="00BB2E07"/>
    <w:rsid w:val="00BB52C3"/>
    <w:rsid w:val="00BB53A2"/>
    <w:rsid w:val="00BB5F1D"/>
    <w:rsid w:val="00BB6128"/>
    <w:rsid w:val="00BB675B"/>
    <w:rsid w:val="00BC2F56"/>
    <w:rsid w:val="00BC37C6"/>
    <w:rsid w:val="00BC4C23"/>
    <w:rsid w:val="00BC6031"/>
    <w:rsid w:val="00BC638B"/>
    <w:rsid w:val="00BD094E"/>
    <w:rsid w:val="00BD1944"/>
    <w:rsid w:val="00BD5C77"/>
    <w:rsid w:val="00BD72EE"/>
    <w:rsid w:val="00BD771B"/>
    <w:rsid w:val="00BE1AAC"/>
    <w:rsid w:val="00BE2B2C"/>
    <w:rsid w:val="00BE30F5"/>
    <w:rsid w:val="00C00E40"/>
    <w:rsid w:val="00C02389"/>
    <w:rsid w:val="00C02506"/>
    <w:rsid w:val="00C04777"/>
    <w:rsid w:val="00C0497F"/>
    <w:rsid w:val="00C04B72"/>
    <w:rsid w:val="00C05E17"/>
    <w:rsid w:val="00C06BCE"/>
    <w:rsid w:val="00C103DB"/>
    <w:rsid w:val="00C1252A"/>
    <w:rsid w:val="00C1281E"/>
    <w:rsid w:val="00C15CCC"/>
    <w:rsid w:val="00C216C7"/>
    <w:rsid w:val="00C21710"/>
    <w:rsid w:val="00C21A14"/>
    <w:rsid w:val="00C236D7"/>
    <w:rsid w:val="00C24340"/>
    <w:rsid w:val="00C24930"/>
    <w:rsid w:val="00C262D8"/>
    <w:rsid w:val="00C2638B"/>
    <w:rsid w:val="00C31CF5"/>
    <w:rsid w:val="00C32308"/>
    <w:rsid w:val="00C3508A"/>
    <w:rsid w:val="00C42B7D"/>
    <w:rsid w:val="00C44DD7"/>
    <w:rsid w:val="00C46D0E"/>
    <w:rsid w:val="00C47786"/>
    <w:rsid w:val="00C50FFE"/>
    <w:rsid w:val="00C51200"/>
    <w:rsid w:val="00C527EB"/>
    <w:rsid w:val="00C54EFE"/>
    <w:rsid w:val="00C5675F"/>
    <w:rsid w:val="00C56AFC"/>
    <w:rsid w:val="00C5734B"/>
    <w:rsid w:val="00C60395"/>
    <w:rsid w:val="00C6059E"/>
    <w:rsid w:val="00C60D59"/>
    <w:rsid w:val="00C60D95"/>
    <w:rsid w:val="00C62A97"/>
    <w:rsid w:val="00C63E66"/>
    <w:rsid w:val="00C64CC3"/>
    <w:rsid w:val="00C665F4"/>
    <w:rsid w:val="00C67DE2"/>
    <w:rsid w:val="00C70463"/>
    <w:rsid w:val="00C70604"/>
    <w:rsid w:val="00C706D9"/>
    <w:rsid w:val="00C72449"/>
    <w:rsid w:val="00C7281D"/>
    <w:rsid w:val="00C72A2D"/>
    <w:rsid w:val="00C72D17"/>
    <w:rsid w:val="00C72F7F"/>
    <w:rsid w:val="00C74F39"/>
    <w:rsid w:val="00C757F8"/>
    <w:rsid w:val="00C77EFE"/>
    <w:rsid w:val="00C83323"/>
    <w:rsid w:val="00C84820"/>
    <w:rsid w:val="00C9144D"/>
    <w:rsid w:val="00C92537"/>
    <w:rsid w:val="00C94457"/>
    <w:rsid w:val="00C94B3A"/>
    <w:rsid w:val="00C95AE3"/>
    <w:rsid w:val="00C964F8"/>
    <w:rsid w:val="00C971A4"/>
    <w:rsid w:val="00CA081F"/>
    <w:rsid w:val="00CA5FF0"/>
    <w:rsid w:val="00CB13D4"/>
    <w:rsid w:val="00CB2E45"/>
    <w:rsid w:val="00CB3488"/>
    <w:rsid w:val="00CB5E47"/>
    <w:rsid w:val="00CC13BB"/>
    <w:rsid w:val="00CC17EE"/>
    <w:rsid w:val="00CC2549"/>
    <w:rsid w:val="00CC30C5"/>
    <w:rsid w:val="00CC4AC9"/>
    <w:rsid w:val="00CC5893"/>
    <w:rsid w:val="00CC6B95"/>
    <w:rsid w:val="00CD1000"/>
    <w:rsid w:val="00CD2386"/>
    <w:rsid w:val="00CD26D9"/>
    <w:rsid w:val="00CD2870"/>
    <w:rsid w:val="00CD2A11"/>
    <w:rsid w:val="00CD34D7"/>
    <w:rsid w:val="00CD391D"/>
    <w:rsid w:val="00CD4D96"/>
    <w:rsid w:val="00CD6836"/>
    <w:rsid w:val="00CD7F30"/>
    <w:rsid w:val="00CD7F57"/>
    <w:rsid w:val="00CD7FB8"/>
    <w:rsid w:val="00CE0DE3"/>
    <w:rsid w:val="00CE2496"/>
    <w:rsid w:val="00CE4765"/>
    <w:rsid w:val="00CE65E9"/>
    <w:rsid w:val="00CE7110"/>
    <w:rsid w:val="00CF139C"/>
    <w:rsid w:val="00CF21D4"/>
    <w:rsid w:val="00CF419D"/>
    <w:rsid w:val="00CF43AD"/>
    <w:rsid w:val="00CF51D5"/>
    <w:rsid w:val="00CF5FF6"/>
    <w:rsid w:val="00D002AB"/>
    <w:rsid w:val="00D03B2F"/>
    <w:rsid w:val="00D0497A"/>
    <w:rsid w:val="00D0504C"/>
    <w:rsid w:val="00D061B1"/>
    <w:rsid w:val="00D128E3"/>
    <w:rsid w:val="00D149E8"/>
    <w:rsid w:val="00D15AEC"/>
    <w:rsid w:val="00D17797"/>
    <w:rsid w:val="00D22609"/>
    <w:rsid w:val="00D27CAB"/>
    <w:rsid w:val="00D34A81"/>
    <w:rsid w:val="00D374B4"/>
    <w:rsid w:val="00D413B2"/>
    <w:rsid w:val="00D427A4"/>
    <w:rsid w:val="00D437C9"/>
    <w:rsid w:val="00D47901"/>
    <w:rsid w:val="00D50203"/>
    <w:rsid w:val="00D50948"/>
    <w:rsid w:val="00D51649"/>
    <w:rsid w:val="00D5236F"/>
    <w:rsid w:val="00D54948"/>
    <w:rsid w:val="00D5642D"/>
    <w:rsid w:val="00D57404"/>
    <w:rsid w:val="00D57FE8"/>
    <w:rsid w:val="00D6104E"/>
    <w:rsid w:val="00D61B46"/>
    <w:rsid w:val="00D65F50"/>
    <w:rsid w:val="00D6683D"/>
    <w:rsid w:val="00D66F64"/>
    <w:rsid w:val="00D67D3C"/>
    <w:rsid w:val="00D73775"/>
    <w:rsid w:val="00D742D7"/>
    <w:rsid w:val="00D74433"/>
    <w:rsid w:val="00D745F7"/>
    <w:rsid w:val="00D8079F"/>
    <w:rsid w:val="00D817E8"/>
    <w:rsid w:val="00D81DA1"/>
    <w:rsid w:val="00D82DDA"/>
    <w:rsid w:val="00D83F10"/>
    <w:rsid w:val="00D84C10"/>
    <w:rsid w:val="00D91DE1"/>
    <w:rsid w:val="00D92258"/>
    <w:rsid w:val="00D92455"/>
    <w:rsid w:val="00D93033"/>
    <w:rsid w:val="00D93D68"/>
    <w:rsid w:val="00D94E10"/>
    <w:rsid w:val="00D96E4C"/>
    <w:rsid w:val="00D96EFC"/>
    <w:rsid w:val="00D97406"/>
    <w:rsid w:val="00D97B55"/>
    <w:rsid w:val="00DA0F9D"/>
    <w:rsid w:val="00DA2185"/>
    <w:rsid w:val="00DA2C81"/>
    <w:rsid w:val="00DA41CF"/>
    <w:rsid w:val="00DA6907"/>
    <w:rsid w:val="00DB32A5"/>
    <w:rsid w:val="00DB4569"/>
    <w:rsid w:val="00DB4A23"/>
    <w:rsid w:val="00DB4A33"/>
    <w:rsid w:val="00DB5761"/>
    <w:rsid w:val="00DB5C6F"/>
    <w:rsid w:val="00DB6E27"/>
    <w:rsid w:val="00DB7984"/>
    <w:rsid w:val="00DC10BE"/>
    <w:rsid w:val="00DC160E"/>
    <w:rsid w:val="00DC24AD"/>
    <w:rsid w:val="00DC2BA4"/>
    <w:rsid w:val="00DC360C"/>
    <w:rsid w:val="00DC41C7"/>
    <w:rsid w:val="00DC4228"/>
    <w:rsid w:val="00DC4D08"/>
    <w:rsid w:val="00DC71BA"/>
    <w:rsid w:val="00DD1602"/>
    <w:rsid w:val="00DD2416"/>
    <w:rsid w:val="00DD4894"/>
    <w:rsid w:val="00DD4F11"/>
    <w:rsid w:val="00DE03DF"/>
    <w:rsid w:val="00DE08D3"/>
    <w:rsid w:val="00DE1F78"/>
    <w:rsid w:val="00DE277A"/>
    <w:rsid w:val="00DE29AC"/>
    <w:rsid w:val="00DE3542"/>
    <w:rsid w:val="00DE3821"/>
    <w:rsid w:val="00DE5DF4"/>
    <w:rsid w:val="00DE62A5"/>
    <w:rsid w:val="00DF0C5A"/>
    <w:rsid w:val="00DF7AC9"/>
    <w:rsid w:val="00E01C03"/>
    <w:rsid w:val="00E022D5"/>
    <w:rsid w:val="00E0472F"/>
    <w:rsid w:val="00E04A15"/>
    <w:rsid w:val="00E04A4B"/>
    <w:rsid w:val="00E10F01"/>
    <w:rsid w:val="00E1406F"/>
    <w:rsid w:val="00E23F70"/>
    <w:rsid w:val="00E26A26"/>
    <w:rsid w:val="00E3094B"/>
    <w:rsid w:val="00E30F2F"/>
    <w:rsid w:val="00E312B0"/>
    <w:rsid w:val="00E3253B"/>
    <w:rsid w:val="00E349F8"/>
    <w:rsid w:val="00E3599F"/>
    <w:rsid w:val="00E35C87"/>
    <w:rsid w:val="00E371F5"/>
    <w:rsid w:val="00E3787F"/>
    <w:rsid w:val="00E40008"/>
    <w:rsid w:val="00E40E58"/>
    <w:rsid w:val="00E42B2B"/>
    <w:rsid w:val="00E43CCE"/>
    <w:rsid w:val="00E455AA"/>
    <w:rsid w:val="00E477DA"/>
    <w:rsid w:val="00E504AE"/>
    <w:rsid w:val="00E51B5D"/>
    <w:rsid w:val="00E547CA"/>
    <w:rsid w:val="00E56149"/>
    <w:rsid w:val="00E56DE6"/>
    <w:rsid w:val="00E607C6"/>
    <w:rsid w:val="00E60C65"/>
    <w:rsid w:val="00E63081"/>
    <w:rsid w:val="00E635B2"/>
    <w:rsid w:val="00E643C8"/>
    <w:rsid w:val="00E64E9A"/>
    <w:rsid w:val="00E650A3"/>
    <w:rsid w:val="00E6522E"/>
    <w:rsid w:val="00E65248"/>
    <w:rsid w:val="00E6623D"/>
    <w:rsid w:val="00E665BE"/>
    <w:rsid w:val="00E70107"/>
    <w:rsid w:val="00E767E4"/>
    <w:rsid w:val="00E80763"/>
    <w:rsid w:val="00E81568"/>
    <w:rsid w:val="00E81DD0"/>
    <w:rsid w:val="00E82CCA"/>
    <w:rsid w:val="00E82E68"/>
    <w:rsid w:val="00E83E41"/>
    <w:rsid w:val="00E84875"/>
    <w:rsid w:val="00E85875"/>
    <w:rsid w:val="00E87691"/>
    <w:rsid w:val="00E9042E"/>
    <w:rsid w:val="00E91144"/>
    <w:rsid w:val="00E9410A"/>
    <w:rsid w:val="00E94F5D"/>
    <w:rsid w:val="00E968A4"/>
    <w:rsid w:val="00E9746E"/>
    <w:rsid w:val="00EA0186"/>
    <w:rsid w:val="00EA5AE9"/>
    <w:rsid w:val="00EA71B7"/>
    <w:rsid w:val="00EB053E"/>
    <w:rsid w:val="00EB0F8E"/>
    <w:rsid w:val="00EB1715"/>
    <w:rsid w:val="00EB3AB2"/>
    <w:rsid w:val="00EB5278"/>
    <w:rsid w:val="00EB61C9"/>
    <w:rsid w:val="00EB7E39"/>
    <w:rsid w:val="00EC002A"/>
    <w:rsid w:val="00EC3C74"/>
    <w:rsid w:val="00EC420F"/>
    <w:rsid w:val="00EC5AC2"/>
    <w:rsid w:val="00EC64FB"/>
    <w:rsid w:val="00ED0001"/>
    <w:rsid w:val="00ED1ACE"/>
    <w:rsid w:val="00ED2D1F"/>
    <w:rsid w:val="00ED50D9"/>
    <w:rsid w:val="00EE06F6"/>
    <w:rsid w:val="00EE1641"/>
    <w:rsid w:val="00EE2D6E"/>
    <w:rsid w:val="00EE4BC8"/>
    <w:rsid w:val="00EE570F"/>
    <w:rsid w:val="00EE5888"/>
    <w:rsid w:val="00EE5CA2"/>
    <w:rsid w:val="00EF25D4"/>
    <w:rsid w:val="00EF3F20"/>
    <w:rsid w:val="00EF7E95"/>
    <w:rsid w:val="00F00B57"/>
    <w:rsid w:val="00F04E70"/>
    <w:rsid w:val="00F07329"/>
    <w:rsid w:val="00F15597"/>
    <w:rsid w:val="00F16CD8"/>
    <w:rsid w:val="00F17718"/>
    <w:rsid w:val="00F21253"/>
    <w:rsid w:val="00F233AF"/>
    <w:rsid w:val="00F25D02"/>
    <w:rsid w:val="00F274C0"/>
    <w:rsid w:val="00F313DD"/>
    <w:rsid w:val="00F3306D"/>
    <w:rsid w:val="00F344D2"/>
    <w:rsid w:val="00F36BB9"/>
    <w:rsid w:val="00F37F3D"/>
    <w:rsid w:val="00F40A86"/>
    <w:rsid w:val="00F41907"/>
    <w:rsid w:val="00F42D41"/>
    <w:rsid w:val="00F45ABA"/>
    <w:rsid w:val="00F45CE7"/>
    <w:rsid w:val="00F46355"/>
    <w:rsid w:val="00F4775F"/>
    <w:rsid w:val="00F53F06"/>
    <w:rsid w:val="00F6267F"/>
    <w:rsid w:val="00F63CB2"/>
    <w:rsid w:val="00F667FD"/>
    <w:rsid w:val="00F66D8C"/>
    <w:rsid w:val="00F70A81"/>
    <w:rsid w:val="00F7143C"/>
    <w:rsid w:val="00F739DD"/>
    <w:rsid w:val="00F73ECE"/>
    <w:rsid w:val="00F74597"/>
    <w:rsid w:val="00F74F04"/>
    <w:rsid w:val="00F7615B"/>
    <w:rsid w:val="00F81C4D"/>
    <w:rsid w:val="00F83CFE"/>
    <w:rsid w:val="00F83F18"/>
    <w:rsid w:val="00F863E8"/>
    <w:rsid w:val="00F86677"/>
    <w:rsid w:val="00F87274"/>
    <w:rsid w:val="00F91D30"/>
    <w:rsid w:val="00F91F42"/>
    <w:rsid w:val="00F939E2"/>
    <w:rsid w:val="00F9439A"/>
    <w:rsid w:val="00F94CDB"/>
    <w:rsid w:val="00F95539"/>
    <w:rsid w:val="00F979A7"/>
    <w:rsid w:val="00FA0B6E"/>
    <w:rsid w:val="00FA31EB"/>
    <w:rsid w:val="00FA35DA"/>
    <w:rsid w:val="00FA46C7"/>
    <w:rsid w:val="00FA4E4B"/>
    <w:rsid w:val="00FA4F71"/>
    <w:rsid w:val="00FA60B6"/>
    <w:rsid w:val="00FA7823"/>
    <w:rsid w:val="00FB0431"/>
    <w:rsid w:val="00FB1065"/>
    <w:rsid w:val="00FB1C42"/>
    <w:rsid w:val="00FB2336"/>
    <w:rsid w:val="00FB34CF"/>
    <w:rsid w:val="00FB39E5"/>
    <w:rsid w:val="00FB75A1"/>
    <w:rsid w:val="00FB7F0C"/>
    <w:rsid w:val="00FC3107"/>
    <w:rsid w:val="00FC378E"/>
    <w:rsid w:val="00FC3DA1"/>
    <w:rsid w:val="00FC4C2E"/>
    <w:rsid w:val="00FC567F"/>
    <w:rsid w:val="00FC64D2"/>
    <w:rsid w:val="00FC6BE4"/>
    <w:rsid w:val="00FD10B5"/>
    <w:rsid w:val="00FD141E"/>
    <w:rsid w:val="00FD7174"/>
    <w:rsid w:val="00FE2327"/>
    <w:rsid w:val="00FE2939"/>
    <w:rsid w:val="00FE63FA"/>
    <w:rsid w:val="00FE7355"/>
    <w:rsid w:val="00FF0D79"/>
    <w:rsid w:val="00FF2A4D"/>
    <w:rsid w:val="00FF3C3C"/>
    <w:rsid w:val="00FF3CB6"/>
    <w:rsid w:val="00FF3EAA"/>
    <w:rsid w:val="00FF45A3"/>
    <w:rsid w:val="00FF5E5F"/>
    <w:rsid w:val="00FF5F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43C45"/>
  <w15:docId w15:val="{B21BC12A-ED2D-405C-9D41-580FF3C9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CD"/>
    <w:rPr>
      <w:sz w:val="24"/>
      <w:szCs w:val="24"/>
      <w:lang w:val="en-US" w:eastAsia="en-US"/>
    </w:rPr>
  </w:style>
  <w:style w:type="paragraph" w:styleId="Heading1">
    <w:name w:val="heading 1"/>
    <w:basedOn w:val="Normal"/>
    <w:next w:val="Normal"/>
    <w:link w:val="Heading1Char"/>
    <w:qFormat/>
    <w:rsid w:val="00DC4D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B22A95"/>
    <w:pPr>
      <w:spacing w:before="100" w:beforeAutospacing="1" w:after="100" w:afterAutospacing="1"/>
      <w:outlineLvl w:val="2"/>
    </w:pPr>
    <w:rPr>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0A"/>
    <w:pPr>
      <w:ind w:left="720"/>
      <w:contextualSpacing/>
    </w:pPr>
  </w:style>
  <w:style w:type="paragraph" w:styleId="Header">
    <w:name w:val="header"/>
    <w:basedOn w:val="Normal"/>
    <w:link w:val="HeaderChar"/>
    <w:rsid w:val="009F602D"/>
    <w:pPr>
      <w:tabs>
        <w:tab w:val="center" w:pos="4680"/>
        <w:tab w:val="right" w:pos="9360"/>
      </w:tabs>
    </w:pPr>
  </w:style>
  <w:style w:type="character" w:customStyle="1" w:styleId="HeaderChar">
    <w:name w:val="Header Char"/>
    <w:basedOn w:val="DefaultParagraphFont"/>
    <w:link w:val="Header"/>
    <w:rsid w:val="009F602D"/>
    <w:rPr>
      <w:sz w:val="24"/>
      <w:szCs w:val="24"/>
      <w:lang w:val="en-US" w:eastAsia="en-US"/>
    </w:rPr>
  </w:style>
  <w:style w:type="paragraph" w:styleId="Footer">
    <w:name w:val="footer"/>
    <w:basedOn w:val="Normal"/>
    <w:link w:val="FooterChar"/>
    <w:rsid w:val="009F602D"/>
    <w:pPr>
      <w:tabs>
        <w:tab w:val="center" w:pos="4680"/>
        <w:tab w:val="right" w:pos="9360"/>
      </w:tabs>
    </w:pPr>
  </w:style>
  <w:style w:type="character" w:customStyle="1" w:styleId="FooterChar">
    <w:name w:val="Footer Char"/>
    <w:basedOn w:val="DefaultParagraphFont"/>
    <w:link w:val="Footer"/>
    <w:rsid w:val="009F602D"/>
    <w:rPr>
      <w:sz w:val="24"/>
      <w:szCs w:val="24"/>
      <w:lang w:val="en-US" w:eastAsia="en-US"/>
    </w:rPr>
  </w:style>
  <w:style w:type="table" w:styleId="TableGrid">
    <w:name w:val="Table Grid"/>
    <w:basedOn w:val="TableNormal"/>
    <w:rsid w:val="00B9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2A95"/>
    <w:rPr>
      <w:b/>
      <w:bCs/>
      <w:sz w:val="27"/>
      <w:szCs w:val="27"/>
    </w:rPr>
  </w:style>
  <w:style w:type="paragraph" w:styleId="NormalWeb">
    <w:name w:val="Normal (Web)"/>
    <w:basedOn w:val="Normal"/>
    <w:uiPriority w:val="99"/>
    <w:unhideWhenUsed/>
    <w:rsid w:val="00B22A95"/>
    <w:pPr>
      <w:spacing w:before="100" w:beforeAutospacing="1" w:after="100" w:afterAutospacing="1"/>
    </w:pPr>
    <w:rPr>
      <w:lang w:val="en-CA" w:eastAsia="en-CA"/>
    </w:rPr>
  </w:style>
  <w:style w:type="character" w:styleId="Hyperlink">
    <w:name w:val="Hyperlink"/>
    <w:basedOn w:val="DefaultParagraphFont"/>
    <w:uiPriority w:val="99"/>
    <w:unhideWhenUsed/>
    <w:rsid w:val="00B22A95"/>
    <w:rPr>
      <w:color w:val="0000FF"/>
      <w:u w:val="single"/>
    </w:rPr>
  </w:style>
  <w:style w:type="character" w:customStyle="1" w:styleId="Heading1Char">
    <w:name w:val="Heading 1 Char"/>
    <w:basedOn w:val="DefaultParagraphFont"/>
    <w:link w:val="Heading1"/>
    <w:rsid w:val="00DC4D08"/>
    <w:rPr>
      <w:rFonts w:asciiTheme="majorHAnsi" w:eastAsiaTheme="majorEastAsia" w:hAnsiTheme="majorHAnsi" w:cstheme="majorBidi"/>
      <w:color w:val="365F91" w:themeColor="accent1" w:themeShade="BF"/>
      <w:sz w:val="32"/>
      <w:szCs w:val="32"/>
      <w:lang w:val="en-US" w:eastAsia="en-US"/>
    </w:rPr>
  </w:style>
  <w:style w:type="character" w:styleId="FollowedHyperlink">
    <w:name w:val="FollowedHyperlink"/>
    <w:basedOn w:val="DefaultParagraphFont"/>
    <w:semiHidden/>
    <w:unhideWhenUsed/>
    <w:rsid w:val="00945466"/>
    <w:rPr>
      <w:color w:val="800080" w:themeColor="followedHyperlink"/>
      <w:u w:val="single"/>
    </w:rPr>
  </w:style>
  <w:style w:type="paragraph" w:styleId="FootnoteText">
    <w:name w:val="footnote text"/>
    <w:basedOn w:val="Normal"/>
    <w:link w:val="FootnoteTextChar"/>
    <w:semiHidden/>
    <w:unhideWhenUsed/>
    <w:rsid w:val="00053454"/>
    <w:rPr>
      <w:sz w:val="20"/>
      <w:szCs w:val="20"/>
    </w:rPr>
  </w:style>
  <w:style w:type="character" w:customStyle="1" w:styleId="FootnoteTextChar">
    <w:name w:val="Footnote Text Char"/>
    <w:basedOn w:val="DefaultParagraphFont"/>
    <w:link w:val="FootnoteText"/>
    <w:semiHidden/>
    <w:rsid w:val="00053454"/>
    <w:rPr>
      <w:lang w:val="en-US" w:eastAsia="en-US"/>
    </w:rPr>
  </w:style>
  <w:style w:type="character" w:styleId="FootnoteReference">
    <w:name w:val="footnote reference"/>
    <w:basedOn w:val="DefaultParagraphFont"/>
    <w:semiHidden/>
    <w:unhideWhenUsed/>
    <w:rsid w:val="00053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1354">
      <w:bodyDiv w:val="1"/>
      <w:marLeft w:val="0"/>
      <w:marRight w:val="0"/>
      <w:marTop w:val="0"/>
      <w:marBottom w:val="0"/>
      <w:divBdr>
        <w:top w:val="none" w:sz="0" w:space="0" w:color="auto"/>
        <w:left w:val="none" w:sz="0" w:space="0" w:color="auto"/>
        <w:bottom w:val="none" w:sz="0" w:space="0" w:color="auto"/>
        <w:right w:val="none" w:sz="0" w:space="0" w:color="auto"/>
      </w:divBdr>
    </w:div>
    <w:div w:id="314920735">
      <w:bodyDiv w:val="1"/>
      <w:marLeft w:val="0"/>
      <w:marRight w:val="0"/>
      <w:marTop w:val="0"/>
      <w:marBottom w:val="0"/>
      <w:divBdr>
        <w:top w:val="none" w:sz="0" w:space="0" w:color="auto"/>
        <w:left w:val="none" w:sz="0" w:space="0" w:color="auto"/>
        <w:bottom w:val="none" w:sz="0" w:space="0" w:color="auto"/>
        <w:right w:val="none" w:sz="0" w:space="0" w:color="auto"/>
      </w:divBdr>
      <w:divsChild>
        <w:div w:id="964122195">
          <w:marLeft w:val="0"/>
          <w:marRight w:val="0"/>
          <w:marTop w:val="0"/>
          <w:marBottom w:val="0"/>
          <w:divBdr>
            <w:top w:val="none" w:sz="0" w:space="0" w:color="auto"/>
            <w:left w:val="none" w:sz="0" w:space="0" w:color="auto"/>
            <w:bottom w:val="none" w:sz="0" w:space="0" w:color="auto"/>
            <w:right w:val="none" w:sz="0" w:space="0" w:color="auto"/>
          </w:divBdr>
          <w:divsChild>
            <w:div w:id="1253128034">
              <w:marLeft w:val="0"/>
              <w:marRight w:val="0"/>
              <w:marTop w:val="0"/>
              <w:marBottom w:val="0"/>
              <w:divBdr>
                <w:top w:val="none" w:sz="0" w:space="0" w:color="auto"/>
                <w:left w:val="none" w:sz="0" w:space="0" w:color="auto"/>
                <w:bottom w:val="none" w:sz="0" w:space="0" w:color="auto"/>
                <w:right w:val="none" w:sz="0" w:space="0" w:color="auto"/>
              </w:divBdr>
              <w:divsChild>
                <w:div w:id="1506482353">
                  <w:marLeft w:val="0"/>
                  <w:marRight w:val="0"/>
                  <w:marTop w:val="0"/>
                  <w:marBottom w:val="0"/>
                  <w:divBdr>
                    <w:top w:val="none" w:sz="0" w:space="0" w:color="auto"/>
                    <w:left w:val="none" w:sz="0" w:space="0" w:color="auto"/>
                    <w:bottom w:val="none" w:sz="0" w:space="0" w:color="auto"/>
                    <w:right w:val="none" w:sz="0" w:space="0" w:color="auto"/>
                  </w:divBdr>
                  <w:divsChild>
                    <w:div w:id="129179252">
                      <w:marLeft w:val="0"/>
                      <w:marRight w:val="0"/>
                      <w:marTop w:val="0"/>
                      <w:marBottom w:val="0"/>
                      <w:divBdr>
                        <w:top w:val="none" w:sz="0" w:space="0" w:color="auto"/>
                        <w:left w:val="none" w:sz="0" w:space="0" w:color="auto"/>
                        <w:bottom w:val="none" w:sz="0" w:space="0" w:color="auto"/>
                        <w:right w:val="none" w:sz="0" w:space="0" w:color="auto"/>
                      </w:divBdr>
                      <w:divsChild>
                        <w:div w:id="764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92773">
          <w:marLeft w:val="0"/>
          <w:marRight w:val="0"/>
          <w:marTop w:val="0"/>
          <w:marBottom w:val="0"/>
          <w:divBdr>
            <w:top w:val="none" w:sz="0" w:space="0" w:color="auto"/>
            <w:left w:val="none" w:sz="0" w:space="0" w:color="auto"/>
            <w:bottom w:val="none" w:sz="0" w:space="0" w:color="auto"/>
            <w:right w:val="none" w:sz="0" w:space="0" w:color="auto"/>
          </w:divBdr>
          <w:divsChild>
            <w:div w:id="19094252">
              <w:marLeft w:val="0"/>
              <w:marRight w:val="0"/>
              <w:marTop w:val="0"/>
              <w:marBottom w:val="0"/>
              <w:divBdr>
                <w:top w:val="none" w:sz="0" w:space="0" w:color="auto"/>
                <w:left w:val="none" w:sz="0" w:space="0" w:color="auto"/>
                <w:bottom w:val="none" w:sz="0" w:space="0" w:color="auto"/>
                <w:right w:val="none" w:sz="0" w:space="0" w:color="auto"/>
              </w:divBdr>
              <w:divsChild>
                <w:div w:id="919565013">
                  <w:marLeft w:val="0"/>
                  <w:marRight w:val="0"/>
                  <w:marTop w:val="0"/>
                  <w:marBottom w:val="0"/>
                  <w:divBdr>
                    <w:top w:val="none" w:sz="0" w:space="0" w:color="auto"/>
                    <w:left w:val="none" w:sz="0" w:space="0" w:color="auto"/>
                    <w:bottom w:val="none" w:sz="0" w:space="0" w:color="auto"/>
                    <w:right w:val="none" w:sz="0" w:space="0" w:color="auto"/>
                  </w:divBdr>
                </w:div>
                <w:div w:id="21787368">
                  <w:marLeft w:val="0"/>
                  <w:marRight w:val="0"/>
                  <w:marTop w:val="0"/>
                  <w:marBottom w:val="0"/>
                  <w:divBdr>
                    <w:top w:val="none" w:sz="0" w:space="0" w:color="auto"/>
                    <w:left w:val="none" w:sz="0" w:space="0" w:color="auto"/>
                    <w:bottom w:val="none" w:sz="0" w:space="0" w:color="auto"/>
                    <w:right w:val="none" w:sz="0" w:space="0" w:color="auto"/>
                  </w:divBdr>
                </w:div>
                <w:div w:id="445393795">
                  <w:marLeft w:val="0"/>
                  <w:marRight w:val="0"/>
                  <w:marTop w:val="0"/>
                  <w:marBottom w:val="0"/>
                  <w:divBdr>
                    <w:top w:val="none" w:sz="0" w:space="0" w:color="auto"/>
                    <w:left w:val="none" w:sz="0" w:space="0" w:color="auto"/>
                    <w:bottom w:val="none" w:sz="0" w:space="0" w:color="auto"/>
                    <w:right w:val="none" w:sz="0" w:space="0" w:color="auto"/>
                  </w:divBdr>
                </w:div>
                <w:div w:id="15965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0220">
      <w:bodyDiv w:val="1"/>
      <w:marLeft w:val="0"/>
      <w:marRight w:val="0"/>
      <w:marTop w:val="0"/>
      <w:marBottom w:val="0"/>
      <w:divBdr>
        <w:top w:val="none" w:sz="0" w:space="0" w:color="auto"/>
        <w:left w:val="none" w:sz="0" w:space="0" w:color="auto"/>
        <w:bottom w:val="none" w:sz="0" w:space="0" w:color="auto"/>
        <w:right w:val="none" w:sz="0" w:space="0" w:color="auto"/>
      </w:divBdr>
      <w:divsChild>
        <w:div w:id="1913419440">
          <w:marLeft w:val="0"/>
          <w:marRight w:val="0"/>
          <w:marTop w:val="0"/>
          <w:marBottom w:val="0"/>
          <w:divBdr>
            <w:top w:val="none" w:sz="0" w:space="0" w:color="auto"/>
            <w:left w:val="none" w:sz="0" w:space="0" w:color="auto"/>
            <w:bottom w:val="none" w:sz="0" w:space="0" w:color="auto"/>
            <w:right w:val="none" w:sz="0" w:space="0" w:color="auto"/>
          </w:divBdr>
          <w:divsChild>
            <w:div w:id="491331502">
              <w:marLeft w:val="0"/>
              <w:marRight w:val="0"/>
              <w:marTop w:val="0"/>
              <w:marBottom w:val="0"/>
              <w:divBdr>
                <w:top w:val="none" w:sz="0" w:space="0" w:color="auto"/>
                <w:left w:val="none" w:sz="0" w:space="0" w:color="auto"/>
                <w:bottom w:val="none" w:sz="0" w:space="0" w:color="auto"/>
                <w:right w:val="none" w:sz="0" w:space="0" w:color="auto"/>
              </w:divBdr>
              <w:divsChild>
                <w:div w:id="1932346590">
                  <w:marLeft w:val="0"/>
                  <w:marRight w:val="0"/>
                  <w:marTop w:val="0"/>
                  <w:marBottom w:val="0"/>
                  <w:divBdr>
                    <w:top w:val="none" w:sz="0" w:space="0" w:color="auto"/>
                    <w:left w:val="none" w:sz="0" w:space="0" w:color="auto"/>
                    <w:bottom w:val="none" w:sz="0" w:space="0" w:color="auto"/>
                    <w:right w:val="none" w:sz="0" w:space="0" w:color="auto"/>
                  </w:divBdr>
                  <w:divsChild>
                    <w:div w:id="1467552739">
                      <w:marLeft w:val="0"/>
                      <w:marRight w:val="0"/>
                      <w:marTop w:val="0"/>
                      <w:marBottom w:val="0"/>
                      <w:divBdr>
                        <w:top w:val="none" w:sz="0" w:space="0" w:color="auto"/>
                        <w:left w:val="none" w:sz="0" w:space="0" w:color="auto"/>
                        <w:bottom w:val="none" w:sz="0" w:space="0" w:color="auto"/>
                        <w:right w:val="none" w:sz="0" w:space="0" w:color="auto"/>
                      </w:divBdr>
                      <w:divsChild>
                        <w:div w:id="3836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1444">
          <w:marLeft w:val="0"/>
          <w:marRight w:val="0"/>
          <w:marTop w:val="0"/>
          <w:marBottom w:val="0"/>
          <w:divBdr>
            <w:top w:val="none" w:sz="0" w:space="0" w:color="auto"/>
            <w:left w:val="none" w:sz="0" w:space="0" w:color="auto"/>
            <w:bottom w:val="none" w:sz="0" w:space="0" w:color="auto"/>
            <w:right w:val="none" w:sz="0" w:space="0" w:color="auto"/>
          </w:divBdr>
          <w:divsChild>
            <w:div w:id="1972320921">
              <w:marLeft w:val="0"/>
              <w:marRight w:val="0"/>
              <w:marTop w:val="0"/>
              <w:marBottom w:val="0"/>
              <w:divBdr>
                <w:top w:val="none" w:sz="0" w:space="0" w:color="auto"/>
                <w:left w:val="none" w:sz="0" w:space="0" w:color="auto"/>
                <w:bottom w:val="none" w:sz="0" w:space="0" w:color="auto"/>
                <w:right w:val="none" w:sz="0" w:space="0" w:color="auto"/>
              </w:divBdr>
              <w:divsChild>
                <w:div w:id="429200833">
                  <w:marLeft w:val="0"/>
                  <w:marRight w:val="0"/>
                  <w:marTop w:val="0"/>
                  <w:marBottom w:val="0"/>
                  <w:divBdr>
                    <w:top w:val="none" w:sz="0" w:space="0" w:color="auto"/>
                    <w:left w:val="none" w:sz="0" w:space="0" w:color="auto"/>
                    <w:bottom w:val="none" w:sz="0" w:space="0" w:color="auto"/>
                    <w:right w:val="none" w:sz="0" w:space="0" w:color="auto"/>
                  </w:divBdr>
                </w:div>
                <w:div w:id="261957352">
                  <w:marLeft w:val="0"/>
                  <w:marRight w:val="0"/>
                  <w:marTop w:val="0"/>
                  <w:marBottom w:val="0"/>
                  <w:divBdr>
                    <w:top w:val="none" w:sz="0" w:space="0" w:color="auto"/>
                    <w:left w:val="none" w:sz="0" w:space="0" w:color="auto"/>
                    <w:bottom w:val="none" w:sz="0" w:space="0" w:color="auto"/>
                    <w:right w:val="none" w:sz="0" w:space="0" w:color="auto"/>
                  </w:divBdr>
                </w:div>
                <w:div w:id="1201161435">
                  <w:marLeft w:val="0"/>
                  <w:marRight w:val="0"/>
                  <w:marTop w:val="0"/>
                  <w:marBottom w:val="0"/>
                  <w:divBdr>
                    <w:top w:val="none" w:sz="0" w:space="0" w:color="auto"/>
                    <w:left w:val="none" w:sz="0" w:space="0" w:color="auto"/>
                    <w:bottom w:val="none" w:sz="0" w:space="0" w:color="auto"/>
                    <w:right w:val="none" w:sz="0" w:space="0" w:color="auto"/>
                  </w:divBdr>
                </w:div>
                <w:div w:id="11432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6539">
      <w:bodyDiv w:val="1"/>
      <w:marLeft w:val="0"/>
      <w:marRight w:val="0"/>
      <w:marTop w:val="0"/>
      <w:marBottom w:val="0"/>
      <w:divBdr>
        <w:top w:val="none" w:sz="0" w:space="0" w:color="auto"/>
        <w:left w:val="none" w:sz="0" w:space="0" w:color="auto"/>
        <w:bottom w:val="none" w:sz="0" w:space="0" w:color="auto"/>
        <w:right w:val="none" w:sz="0" w:space="0" w:color="auto"/>
      </w:divBdr>
    </w:div>
    <w:div w:id="888690964">
      <w:bodyDiv w:val="1"/>
      <w:marLeft w:val="0"/>
      <w:marRight w:val="0"/>
      <w:marTop w:val="0"/>
      <w:marBottom w:val="0"/>
      <w:divBdr>
        <w:top w:val="none" w:sz="0" w:space="0" w:color="auto"/>
        <w:left w:val="none" w:sz="0" w:space="0" w:color="auto"/>
        <w:bottom w:val="none" w:sz="0" w:space="0" w:color="auto"/>
        <w:right w:val="none" w:sz="0" w:space="0" w:color="auto"/>
      </w:divBdr>
    </w:div>
    <w:div w:id="1169833715">
      <w:bodyDiv w:val="1"/>
      <w:marLeft w:val="0"/>
      <w:marRight w:val="0"/>
      <w:marTop w:val="0"/>
      <w:marBottom w:val="0"/>
      <w:divBdr>
        <w:top w:val="none" w:sz="0" w:space="0" w:color="auto"/>
        <w:left w:val="none" w:sz="0" w:space="0" w:color="auto"/>
        <w:bottom w:val="none" w:sz="0" w:space="0" w:color="auto"/>
        <w:right w:val="none" w:sz="0" w:space="0" w:color="auto"/>
      </w:divBdr>
    </w:div>
    <w:div w:id="1284462806">
      <w:bodyDiv w:val="1"/>
      <w:marLeft w:val="0"/>
      <w:marRight w:val="0"/>
      <w:marTop w:val="0"/>
      <w:marBottom w:val="0"/>
      <w:divBdr>
        <w:top w:val="none" w:sz="0" w:space="0" w:color="auto"/>
        <w:left w:val="none" w:sz="0" w:space="0" w:color="auto"/>
        <w:bottom w:val="none" w:sz="0" w:space="0" w:color="auto"/>
        <w:right w:val="none" w:sz="0" w:space="0" w:color="auto"/>
      </w:divBdr>
    </w:div>
    <w:div w:id="1299727686">
      <w:bodyDiv w:val="1"/>
      <w:marLeft w:val="0"/>
      <w:marRight w:val="0"/>
      <w:marTop w:val="0"/>
      <w:marBottom w:val="0"/>
      <w:divBdr>
        <w:top w:val="none" w:sz="0" w:space="0" w:color="auto"/>
        <w:left w:val="none" w:sz="0" w:space="0" w:color="auto"/>
        <w:bottom w:val="none" w:sz="0" w:space="0" w:color="auto"/>
        <w:right w:val="none" w:sz="0" w:space="0" w:color="auto"/>
      </w:divBdr>
    </w:div>
    <w:div w:id="1549762036">
      <w:bodyDiv w:val="1"/>
      <w:marLeft w:val="0"/>
      <w:marRight w:val="0"/>
      <w:marTop w:val="0"/>
      <w:marBottom w:val="0"/>
      <w:divBdr>
        <w:top w:val="none" w:sz="0" w:space="0" w:color="auto"/>
        <w:left w:val="none" w:sz="0" w:space="0" w:color="auto"/>
        <w:bottom w:val="none" w:sz="0" w:space="0" w:color="auto"/>
        <w:right w:val="none" w:sz="0" w:space="0" w:color="auto"/>
      </w:divBdr>
    </w:div>
    <w:div w:id="1792213341">
      <w:bodyDiv w:val="1"/>
      <w:marLeft w:val="0"/>
      <w:marRight w:val="0"/>
      <w:marTop w:val="0"/>
      <w:marBottom w:val="0"/>
      <w:divBdr>
        <w:top w:val="none" w:sz="0" w:space="0" w:color="auto"/>
        <w:left w:val="none" w:sz="0" w:space="0" w:color="auto"/>
        <w:bottom w:val="none" w:sz="0" w:space="0" w:color="auto"/>
        <w:right w:val="none" w:sz="0" w:space="0" w:color="auto"/>
      </w:divBdr>
    </w:div>
    <w:div w:id="19654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F4760-4855-4D70-AD80-2D4D0AD1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Full Authority</vt:lpstr>
    </vt:vector>
  </TitlesOfParts>
  <Company>crowe valley conservation</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Authority</dc:title>
  <dc:creator>ken phillips</dc:creator>
  <cp:lastModifiedBy>ADonald@CROWEVALLEY.local</cp:lastModifiedBy>
  <cp:revision>4</cp:revision>
  <cp:lastPrinted>2010-12-08T14:44:00Z</cp:lastPrinted>
  <dcterms:created xsi:type="dcterms:W3CDTF">2024-11-20T16:34:00Z</dcterms:created>
  <dcterms:modified xsi:type="dcterms:W3CDTF">2024-11-21T19:52:00Z</dcterms:modified>
</cp:coreProperties>
</file>